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119"/>
        <w:gridCol w:w="1716"/>
      </w:tblGrid>
      <w:tr w:rsidR="001D4B49" w:rsidRPr="00E27595" w:rsidTr="00E27595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27595" w:rsidRDefault="001D4B49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Nº de la Unidad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27595" w:rsidRDefault="001D4B49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OA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27595" w:rsidRDefault="001D4B49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27595" w:rsidRDefault="001D4B49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Horas Pedagógicas</w:t>
            </w:r>
          </w:p>
        </w:tc>
      </w:tr>
      <w:tr w:rsidR="001D4B49" w:rsidRPr="00E27595" w:rsidTr="00E27595">
        <w:tc>
          <w:tcPr>
            <w:tcW w:w="1384" w:type="dxa"/>
            <w:tcBorders>
              <w:top w:val="single" w:sz="18" w:space="0" w:color="auto"/>
            </w:tcBorders>
          </w:tcPr>
          <w:p w:rsidR="001D4B49" w:rsidRPr="00E27595" w:rsidRDefault="006039BE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N° 1</w:t>
            </w:r>
          </w:p>
          <w:p w:rsidR="004345BC" w:rsidRPr="00E27595" w:rsidRDefault="001D2C47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¿Cómo se relacionan las </w:t>
            </w:r>
            <w:r w:rsidR="004345BC" w:rsidRPr="00E27595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ondas con la luz?</w:t>
            </w:r>
            <w:r w:rsidR="004345BC" w:rsidRPr="00E27595">
              <w:rPr>
                <w:rFonts w:ascii="Arial" w:hAnsi="Arial" w:cs="Arial"/>
                <w:color w:val="666666"/>
                <w:sz w:val="22"/>
                <w:szCs w:val="22"/>
                <w:lang w:val="es-CL"/>
              </w:rPr>
              <w:t>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D4B49" w:rsidRPr="00E27595" w:rsidRDefault="001D4B49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03501" w:rsidRPr="00E27595" w:rsidRDefault="00103501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Describir investigaciones científicas clásicas y contemporáneas</w:t>
            </w:r>
          </w:p>
          <w:p w:rsidR="00103501" w:rsidRPr="00E27595" w:rsidRDefault="00103501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sobre la luz, valorando el desarrollo histórico</w:t>
            </w:r>
          </w:p>
          <w:p w:rsidR="00103501" w:rsidRPr="00E27595" w:rsidRDefault="00103501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de conceptos y teorías.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9E5003" w:rsidRPr="00E27595" w:rsidRDefault="009E5003" w:rsidP="00E27595">
            <w:pPr>
              <w:pStyle w:val="Prrafodelista"/>
              <w:numPr>
                <w:ilvl w:val="0"/>
                <w:numId w:val="1"/>
              </w:numPr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Concepto de luz</w:t>
            </w:r>
          </w:p>
          <w:p w:rsidR="009E5003" w:rsidRPr="00E27595" w:rsidRDefault="009E5003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Modelo corpuscular (Newton) y modelo ondulatorio</w:t>
            </w:r>
            <w:r w:rsidRPr="00E27595">
              <w:rPr>
                <w:rFonts w:ascii="Arial" w:eastAsia="MS Mincho" w:hAnsi="Arial" w:cs="Arial"/>
              </w:rPr>
              <w:t xml:space="preserve"> (Huygens).</w:t>
            </w:r>
          </w:p>
          <w:p w:rsidR="009E5003" w:rsidRPr="00E27595" w:rsidRDefault="009E5003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eastAsia="MS Mincho" w:hAnsi="Arial" w:cs="Arial"/>
              </w:rPr>
              <w:t>Modelo Cuantico de la Luz, como se generan los fotones</w:t>
            </w:r>
          </w:p>
          <w:p w:rsidR="009E5003" w:rsidRPr="00E27595" w:rsidRDefault="009E5003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Espectro electromagneti</w:t>
            </w:r>
            <w:r w:rsidR="001D2C47" w:rsidRPr="00E27595">
              <w:rPr>
                <w:rFonts w:ascii="Arial" w:hAnsi="Arial" w:cs="Arial"/>
              </w:rPr>
              <w:t>co</w:t>
            </w:r>
          </w:p>
          <w:p w:rsidR="009E5003" w:rsidRPr="00E27595" w:rsidRDefault="009E5003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Caracteristica de propagacion de la luz:</w:t>
            </w:r>
          </w:p>
          <w:p w:rsidR="009E5003" w:rsidRPr="00E27595" w:rsidRDefault="009E5003" w:rsidP="00E27595">
            <w:pPr>
              <w:pStyle w:val="Prrafodelista"/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Propagacion rectilinea</w:t>
            </w:r>
          </w:p>
          <w:p w:rsidR="009E5003" w:rsidRPr="00E27595" w:rsidRDefault="001D2C47" w:rsidP="00E27595">
            <w:pPr>
              <w:pStyle w:val="Prrafodelista"/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Rapidez de propagación</w:t>
            </w:r>
          </w:p>
          <w:p w:rsidR="001D4B49" w:rsidRPr="00E27595" w:rsidRDefault="001D4B49" w:rsidP="00E27595">
            <w:pPr>
              <w:spacing w:line="276" w:lineRule="auto"/>
              <w:ind w:left="535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1D4B49" w:rsidRPr="00E27595" w:rsidRDefault="001D4B49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C47" w:rsidRPr="00E27595" w:rsidRDefault="001D2C47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D4B49" w:rsidRPr="00E27595" w:rsidTr="00E27595">
        <w:tc>
          <w:tcPr>
            <w:tcW w:w="1384" w:type="dxa"/>
          </w:tcPr>
          <w:p w:rsidR="001D4B49" w:rsidRPr="00E27595" w:rsidRDefault="006039BE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N° 2</w:t>
            </w:r>
          </w:p>
          <w:p w:rsidR="00103501" w:rsidRPr="00E27595" w:rsidRDefault="00103501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Fenómeno de la reflexión de la luz</w:t>
            </w:r>
          </w:p>
        </w:tc>
        <w:tc>
          <w:tcPr>
            <w:tcW w:w="2835" w:type="dxa"/>
          </w:tcPr>
          <w:p w:rsidR="00103501" w:rsidRPr="00E27595" w:rsidRDefault="00103501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Explicar la reflexión luz en diversos</w:t>
            </w:r>
          </w:p>
          <w:p w:rsidR="00103501" w:rsidRPr="00E27595" w:rsidRDefault="00103501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contextos para describir el funcionamiento de dispositivos</w:t>
            </w:r>
          </w:p>
          <w:p w:rsidR="001D4B49" w:rsidRPr="00E27595" w:rsidRDefault="00103501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que operan en base a estos fenómenos</w:t>
            </w:r>
          </w:p>
        </w:tc>
        <w:tc>
          <w:tcPr>
            <w:tcW w:w="3119" w:type="dxa"/>
          </w:tcPr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Fenomeno de  la reflexion:</w:t>
            </w:r>
          </w:p>
          <w:p w:rsidR="0060418C" w:rsidRPr="00E27595" w:rsidRDefault="0060418C" w:rsidP="00E27595">
            <w:pPr>
              <w:pStyle w:val="Prrafodelista"/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Leyes de la reflexion</w:t>
            </w:r>
          </w:p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Tipos de reflexion:</w:t>
            </w:r>
          </w:p>
          <w:p w:rsidR="0060418C" w:rsidRPr="00E27595" w:rsidRDefault="0060418C" w:rsidP="00E27595">
            <w:pPr>
              <w:pStyle w:val="Prrafodelista"/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Regular y difusa</w:t>
            </w:r>
          </w:p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Formacion de imágenes en espejos planos:</w:t>
            </w:r>
          </w:p>
          <w:p w:rsidR="0060418C" w:rsidRPr="00E27595" w:rsidRDefault="0060418C" w:rsidP="00E27595">
            <w:pPr>
              <w:pStyle w:val="Prrafodelista"/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Un espejo y dos espejos</w:t>
            </w:r>
          </w:p>
          <w:p w:rsidR="001D4B49" w:rsidRPr="00E27595" w:rsidRDefault="001D4B49" w:rsidP="00E27595">
            <w:pPr>
              <w:spacing w:line="276" w:lineRule="auto"/>
              <w:ind w:left="535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E27595" w:rsidRPr="00E27595" w:rsidRDefault="001D2C47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2C47" w:rsidRPr="00E27595" w:rsidRDefault="001D2C47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9BE" w:rsidRPr="00E27595" w:rsidTr="00E27595">
        <w:tc>
          <w:tcPr>
            <w:tcW w:w="1384" w:type="dxa"/>
          </w:tcPr>
          <w:p w:rsidR="006039BE" w:rsidRPr="00E27595" w:rsidRDefault="006039BE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N° 3</w:t>
            </w:r>
          </w:p>
          <w:p w:rsidR="00103501" w:rsidRPr="00E27595" w:rsidRDefault="00103501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Fenómeno de la refracción de la luz</w:t>
            </w:r>
          </w:p>
        </w:tc>
        <w:tc>
          <w:tcPr>
            <w:tcW w:w="2835" w:type="dxa"/>
          </w:tcPr>
          <w:p w:rsidR="00103501" w:rsidRPr="00E27595" w:rsidRDefault="00103501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Explicar la refracción de la luz en diversos</w:t>
            </w:r>
          </w:p>
          <w:p w:rsidR="00103501" w:rsidRPr="00E27595" w:rsidRDefault="00103501" w:rsidP="00E27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contextos para describir el funcionamiento de dispositivos</w:t>
            </w:r>
          </w:p>
          <w:p w:rsidR="006039BE" w:rsidRPr="00E27595" w:rsidRDefault="00103501" w:rsidP="00E275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  <w:lang w:val="es-CL"/>
              </w:rPr>
              <w:t>que operan en base a estos fenómenos</w:t>
            </w:r>
          </w:p>
        </w:tc>
        <w:tc>
          <w:tcPr>
            <w:tcW w:w="3119" w:type="dxa"/>
          </w:tcPr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Fenomeno de la refracción</w:t>
            </w:r>
          </w:p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Indice de refracción</w:t>
            </w:r>
          </w:p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Reflexión total interna</w:t>
            </w:r>
          </w:p>
          <w:p w:rsidR="0060418C" w:rsidRPr="00E27595" w:rsidRDefault="0060418C" w:rsidP="00E27595">
            <w:pPr>
              <w:pStyle w:val="Prrafodelista"/>
              <w:numPr>
                <w:ilvl w:val="0"/>
                <w:numId w:val="1"/>
              </w:numPr>
              <w:spacing w:after="0"/>
              <w:ind w:left="535" w:hanging="426"/>
              <w:rPr>
                <w:rFonts w:ascii="Arial" w:hAnsi="Arial" w:cs="Arial"/>
              </w:rPr>
            </w:pPr>
            <w:r w:rsidRPr="00E27595">
              <w:rPr>
                <w:rFonts w:ascii="Arial" w:hAnsi="Arial" w:cs="Arial"/>
              </w:rPr>
              <w:t>El ojo humano y sus enfermedades.</w:t>
            </w:r>
          </w:p>
          <w:p w:rsidR="006039BE" w:rsidRPr="00E27595" w:rsidRDefault="006039BE" w:rsidP="00E27595">
            <w:pPr>
              <w:spacing w:line="276" w:lineRule="auto"/>
              <w:ind w:left="535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E27595" w:rsidRPr="00E27595" w:rsidRDefault="001D2C47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95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039BE" w:rsidRPr="00E27595" w:rsidRDefault="006039BE" w:rsidP="00E275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B1C" w:rsidRPr="001D2C47" w:rsidRDefault="004C4B1C">
      <w:pPr>
        <w:rPr>
          <w:rFonts w:ascii="Arial" w:hAnsi="Arial" w:cs="Arial"/>
        </w:rPr>
      </w:pPr>
    </w:p>
    <w:sectPr w:rsidR="004C4B1C" w:rsidRPr="001D2C47" w:rsidSect="0010350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BC" w:rsidRDefault="00441CBC" w:rsidP="001D4B49">
      <w:r>
        <w:separator/>
      </w:r>
    </w:p>
  </w:endnote>
  <w:endnote w:type="continuationSeparator" w:id="0">
    <w:p w:rsidR="00441CBC" w:rsidRDefault="00441CBC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BC" w:rsidRDefault="00441CBC" w:rsidP="001D4B49">
      <w:r>
        <w:separator/>
      </w:r>
    </w:p>
  </w:footnote>
  <w:footnote w:type="continuationSeparator" w:id="0">
    <w:p w:rsidR="00441CBC" w:rsidRDefault="00441CBC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>
            <w:instrText xml:space="preserve"> INCLUDEPICTURE "/var/folders/sv/fxpkz02d6wd_c71ctpygxlj00000gn/T/com.microsoft.Word/WebArchiveCopyPasteTempFiles/membrete.fw_.png" \* MERGEFORMATINET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2E2134F" wp14:editId="160BACBF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6039BE">
            <w:rPr>
              <w:rFonts w:ascii="Arial Narrow" w:hAnsi="Arial Narrow"/>
              <w:b/>
            </w:rPr>
            <w:t>FÍSICA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6039BE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2º Medio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Default="006039BE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(a) </w:t>
          </w:r>
        </w:p>
        <w:p w:rsidR="006039BE" w:rsidRPr="00B33E94" w:rsidRDefault="006039BE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Aldo Scapini</w:t>
          </w:r>
        </w:p>
      </w:tc>
    </w:tr>
  </w:tbl>
  <w:p w:rsidR="001D4B49" w:rsidRDefault="001D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96C"/>
    <w:multiLevelType w:val="hybridMultilevel"/>
    <w:tmpl w:val="B78E7B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50D7"/>
    <w:multiLevelType w:val="hybridMultilevel"/>
    <w:tmpl w:val="08202BE8"/>
    <w:lvl w:ilvl="0" w:tplc="31F01A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49"/>
    <w:rsid w:val="00103501"/>
    <w:rsid w:val="001D2C47"/>
    <w:rsid w:val="001D4B49"/>
    <w:rsid w:val="0029208D"/>
    <w:rsid w:val="002D2972"/>
    <w:rsid w:val="004345BC"/>
    <w:rsid w:val="00441CBC"/>
    <w:rsid w:val="004C4B1C"/>
    <w:rsid w:val="006039BE"/>
    <w:rsid w:val="0060418C"/>
    <w:rsid w:val="006C30AC"/>
    <w:rsid w:val="00841A88"/>
    <w:rsid w:val="009E5003"/>
    <w:rsid w:val="00B83332"/>
    <w:rsid w:val="00C0506A"/>
    <w:rsid w:val="00E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342"/>
  <w15:docId w15:val="{5E2E6247-B1D6-8045-A9CC-E9370917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3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B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E5003"/>
    <w:pPr>
      <w:spacing w:after="200" w:line="276" w:lineRule="auto"/>
      <w:ind w:left="720"/>
      <w:contextualSpacing/>
    </w:pPr>
    <w:rPr>
      <w:noProof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9</cp:revision>
  <dcterms:created xsi:type="dcterms:W3CDTF">2020-03-20T12:28:00Z</dcterms:created>
  <dcterms:modified xsi:type="dcterms:W3CDTF">2020-03-25T13:27:00Z</dcterms:modified>
</cp:coreProperties>
</file>