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7"/>
        <w:gridCol w:w="1958"/>
        <w:gridCol w:w="3560"/>
        <w:gridCol w:w="1839"/>
      </w:tblGrid>
      <w:tr w:rsidR="0072762E" w:rsidRPr="00342AE1" w:rsidTr="0072762E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Nº de la Unidad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42AE1">
              <w:rPr>
                <w:sz w:val="22"/>
                <w:szCs w:val="22"/>
              </w:rPr>
              <w:t>OA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Contenidos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Horas Pedagógicas</w:t>
            </w:r>
          </w:p>
        </w:tc>
      </w:tr>
      <w:tr w:rsidR="0072762E" w:rsidRPr="00342AE1" w:rsidTr="0072762E">
        <w:tc>
          <w:tcPr>
            <w:tcW w:w="1526" w:type="dxa"/>
            <w:tcBorders>
              <w:top w:val="single" w:sz="18" w:space="0" w:color="auto"/>
            </w:tcBorders>
          </w:tcPr>
          <w:p w:rsidR="001D4B49" w:rsidRPr="00195336" w:rsidRDefault="001D4B49" w:rsidP="00030F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948A2" w:rsidRPr="00195336" w:rsidRDefault="009948A2" w:rsidP="00030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5336">
              <w:rPr>
                <w:rFonts w:ascii="Arial" w:hAnsi="Arial" w:cs="Arial"/>
              </w:rPr>
              <w:t>Unidad 1</w:t>
            </w:r>
            <w:r w:rsidR="00A260B4" w:rsidRPr="00195336">
              <w:rPr>
                <w:rFonts w:ascii="Arial" w:hAnsi="Arial" w:cs="Arial"/>
              </w:rPr>
              <w:t>.</w:t>
            </w:r>
          </w:p>
          <w:p w:rsidR="00A260B4" w:rsidRPr="00195336" w:rsidRDefault="00A260B4" w:rsidP="00030F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30F83" w:rsidRPr="00195336" w:rsidRDefault="009D360B" w:rsidP="009D36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5336">
              <w:rPr>
                <w:rFonts w:ascii="Arial" w:hAnsi="Arial" w:cs="Arial"/>
              </w:rPr>
              <w:t>Fundamentos de la Computación.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1D4B49" w:rsidRPr="00195336" w:rsidRDefault="001D4B49" w:rsidP="0047607E">
            <w:pPr>
              <w:spacing w:line="276" w:lineRule="auto"/>
              <w:rPr>
                <w:rFonts w:ascii="Arial" w:hAnsi="Arial" w:cs="Arial"/>
              </w:rPr>
            </w:pPr>
          </w:p>
          <w:p w:rsidR="009D360B" w:rsidRPr="00195336" w:rsidRDefault="009D360B" w:rsidP="009D360B">
            <w:pPr>
              <w:rPr>
                <w:rFonts w:ascii="Arial" w:hAnsi="Arial" w:cs="Arial"/>
                <w:color w:val="000000"/>
              </w:rPr>
            </w:pPr>
            <w:r w:rsidRPr="00195336">
              <w:rPr>
                <w:rFonts w:ascii="Arial" w:hAnsi="Arial" w:cs="Arial"/>
                <w:color w:val="000000"/>
              </w:rPr>
              <w:t>Conocer los conceptos, orígenes y evolución de las Redes e Internet</w:t>
            </w:r>
          </w:p>
          <w:p w:rsidR="00030F83" w:rsidRPr="00195336" w:rsidRDefault="00030F83" w:rsidP="00E31E8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1D4B49" w:rsidRPr="00195336" w:rsidRDefault="001D4B49" w:rsidP="0047607E">
            <w:pPr>
              <w:spacing w:line="276" w:lineRule="auto"/>
              <w:rPr>
                <w:rFonts w:ascii="Arial" w:hAnsi="Arial" w:cs="Arial"/>
              </w:rPr>
            </w:pPr>
          </w:p>
          <w:p w:rsidR="00A260B4" w:rsidRPr="00195336" w:rsidRDefault="00A260B4" w:rsidP="00EC519F">
            <w:pPr>
              <w:spacing w:line="276" w:lineRule="auto"/>
              <w:rPr>
                <w:rFonts w:ascii="Arial" w:hAnsi="Arial" w:cs="Arial"/>
              </w:rPr>
            </w:pPr>
            <w:r w:rsidRPr="00195336">
              <w:rPr>
                <w:rFonts w:ascii="Arial" w:hAnsi="Arial" w:cs="Arial"/>
              </w:rPr>
              <w:t>- Ori</w:t>
            </w:r>
            <w:r w:rsidR="00EC519F" w:rsidRPr="00195336">
              <w:rPr>
                <w:rFonts w:ascii="Arial" w:hAnsi="Arial" w:cs="Arial"/>
              </w:rPr>
              <w:t>gen</w:t>
            </w:r>
            <w:r w:rsidR="009D360B" w:rsidRPr="00195336">
              <w:rPr>
                <w:rFonts w:ascii="Arial" w:hAnsi="Arial" w:cs="Arial"/>
              </w:rPr>
              <w:t xml:space="preserve"> y desarrollo de las Redes de </w:t>
            </w:r>
          </w:p>
          <w:p w:rsidR="009D360B" w:rsidRPr="00195336" w:rsidRDefault="00A260B4" w:rsidP="00EC519F">
            <w:pPr>
              <w:spacing w:line="276" w:lineRule="auto"/>
              <w:rPr>
                <w:rFonts w:ascii="Arial" w:hAnsi="Arial" w:cs="Arial"/>
              </w:rPr>
            </w:pPr>
            <w:r w:rsidRPr="00195336">
              <w:rPr>
                <w:rFonts w:ascii="Arial" w:hAnsi="Arial" w:cs="Arial"/>
              </w:rPr>
              <w:t xml:space="preserve">   </w:t>
            </w:r>
            <w:r w:rsidR="009D360B" w:rsidRPr="00195336">
              <w:rPr>
                <w:rFonts w:ascii="Arial" w:hAnsi="Arial" w:cs="Arial"/>
              </w:rPr>
              <w:t>Computadores e Internet.</w:t>
            </w:r>
          </w:p>
          <w:p w:rsidR="009D360B" w:rsidRPr="00195336" w:rsidRDefault="009D360B" w:rsidP="00EC519F">
            <w:pPr>
              <w:spacing w:line="276" w:lineRule="auto"/>
              <w:rPr>
                <w:rFonts w:ascii="Arial" w:hAnsi="Arial" w:cs="Arial"/>
              </w:rPr>
            </w:pPr>
            <w:r w:rsidRPr="00195336">
              <w:rPr>
                <w:rFonts w:ascii="Arial" w:hAnsi="Arial" w:cs="Arial"/>
              </w:rPr>
              <w:t>- Componentes básicos de las Redes.</w:t>
            </w:r>
          </w:p>
          <w:p w:rsidR="009D360B" w:rsidRPr="00195336" w:rsidRDefault="009D360B" w:rsidP="00EC519F">
            <w:pPr>
              <w:spacing w:line="276" w:lineRule="auto"/>
              <w:rPr>
                <w:rFonts w:ascii="Arial" w:hAnsi="Arial" w:cs="Arial"/>
              </w:rPr>
            </w:pPr>
            <w:r w:rsidRPr="00195336">
              <w:rPr>
                <w:rFonts w:ascii="Arial" w:hAnsi="Arial" w:cs="Arial"/>
              </w:rPr>
              <w:t>- Tipos de Redes ( clasificación ).</w:t>
            </w:r>
          </w:p>
          <w:p w:rsidR="009D360B" w:rsidRPr="00195336" w:rsidRDefault="009D360B" w:rsidP="00EC519F">
            <w:pPr>
              <w:spacing w:line="276" w:lineRule="auto"/>
              <w:rPr>
                <w:rFonts w:ascii="Arial" w:hAnsi="Arial" w:cs="Arial"/>
              </w:rPr>
            </w:pPr>
            <w:r w:rsidRPr="00195336">
              <w:rPr>
                <w:rFonts w:ascii="Arial" w:hAnsi="Arial" w:cs="Arial"/>
              </w:rPr>
              <w:t>- Topologías de Redes.</w:t>
            </w:r>
          </w:p>
          <w:p w:rsidR="009D360B" w:rsidRPr="00195336" w:rsidRDefault="009D360B" w:rsidP="00EC519F">
            <w:pPr>
              <w:spacing w:line="276" w:lineRule="auto"/>
              <w:rPr>
                <w:rFonts w:ascii="Arial" w:hAnsi="Arial" w:cs="Arial"/>
              </w:rPr>
            </w:pPr>
            <w:r w:rsidRPr="00195336">
              <w:rPr>
                <w:rFonts w:ascii="Arial" w:hAnsi="Arial" w:cs="Arial"/>
              </w:rPr>
              <w:t>- Medios de transmisión.</w:t>
            </w:r>
          </w:p>
          <w:p w:rsidR="00EC519F" w:rsidRPr="00195336" w:rsidRDefault="00EC519F" w:rsidP="00EC51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59" w:type="dxa"/>
            <w:tcBorders>
              <w:top w:val="single" w:sz="18" w:space="0" w:color="auto"/>
            </w:tcBorders>
          </w:tcPr>
          <w:p w:rsidR="001D4B49" w:rsidRPr="00195336" w:rsidRDefault="001D4B49" w:rsidP="0047607E">
            <w:pPr>
              <w:spacing w:line="276" w:lineRule="auto"/>
              <w:rPr>
                <w:rFonts w:ascii="Arial" w:hAnsi="Arial" w:cs="Arial"/>
              </w:rPr>
            </w:pPr>
          </w:p>
          <w:p w:rsidR="00EC519F" w:rsidRPr="00195336" w:rsidRDefault="00B372A0" w:rsidP="0047607E">
            <w:pPr>
              <w:spacing w:line="276" w:lineRule="auto"/>
              <w:rPr>
                <w:rFonts w:ascii="Arial" w:hAnsi="Arial" w:cs="Arial"/>
              </w:rPr>
            </w:pPr>
            <w:r w:rsidRPr="00195336">
              <w:rPr>
                <w:rFonts w:ascii="Arial" w:hAnsi="Arial" w:cs="Arial"/>
              </w:rPr>
              <w:t>12</w:t>
            </w:r>
            <w:r w:rsidR="009948A2" w:rsidRPr="00195336">
              <w:rPr>
                <w:rFonts w:ascii="Arial" w:hAnsi="Arial" w:cs="Arial"/>
              </w:rPr>
              <w:t xml:space="preserve"> horas pedagógicas</w:t>
            </w:r>
          </w:p>
        </w:tc>
      </w:tr>
      <w:tr w:rsidR="0072762E" w:rsidRPr="00342AE1" w:rsidTr="0072762E">
        <w:tc>
          <w:tcPr>
            <w:tcW w:w="1526" w:type="dxa"/>
          </w:tcPr>
          <w:p w:rsidR="001D4B49" w:rsidRPr="00195336" w:rsidRDefault="001D4B49" w:rsidP="00030F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30F83" w:rsidRPr="00195336" w:rsidRDefault="00030F83" w:rsidP="00030F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948A2" w:rsidRPr="00195336" w:rsidRDefault="009948A2" w:rsidP="00030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5336">
              <w:rPr>
                <w:rFonts w:ascii="Arial" w:hAnsi="Arial" w:cs="Arial"/>
              </w:rPr>
              <w:t xml:space="preserve">Unidad </w:t>
            </w:r>
            <w:r w:rsidR="00AF3D27" w:rsidRPr="00195336">
              <w:rPr>
                <w:rFonts w:ascii="Arial" w:hAnsi="Arial" w:cs="Arial"/>
              </w:rPr>
              <w:t>2</w:t>
            </w:r>
            <w:r w:rsidR="00A260B4" w:rsidRPr="00195336">
              <w:rPr>
                <w:rFonts w:ascii="Arial" w:hAnsi="Arial" w:cs="Arial"/>
              </w:rPr>
              <w:t>.</w:t>
            </w:r>
          </w:p>
          <w:p w:rsidR="00A260B4" w:rsidRPr="00195336" w:rsidRDefault="00A260B4" w:rsidP="00030F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30F83" w:rsidRPr="00195336" w:rsidRDefault="00AF3D27" w:rsidP="009D36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5336">
              <w:rPr>
                <w:rFonts w:ascii="Arial" w:hAnsi="Arial" w:cs="Arial"/>
              </w:rPr>
              <w:t>P</w:t>
            </w:r>
            <w:r w:rsidR="009D360B" w:rsidRPr="00195336">
              <w:rPr>
                <w:rFonts w:ascii="Arial" w:hAnsi="Arial" w:cs="Arial"/>
              </w:rPr>
              <w:t>lanillas de cálculo</w:t>
            </w:r>
          </w:p>
        </w:tc>
        <w:tc>
          <w:tcPr>
            <w:tcW w:w="1984" w:type="dxa"/>
          </w:tcPr>
          <w:p w:rsidR="001D4B49" w:rsidRPr="00195336" w:rsidRDefault="001D4B49" w:rsidP="0047607E">
            <w:pPr>
              <w:spacing w:line="276" w:lineRule="auto"/>
              <w:rPr>
                <w:rFonts w:ascii="Arial" w:hAnsi="Arial" w:cs="Arial"/>
              </w:rPr>
            </w:pPr>
          </w:p>
          <w:p w:rsidR="0072762E" w:rsidRPr="00195336" w:rsidRDefault="0072762E" w:rsidP="0072762E">
            <w:pPr>
              <w:rPr>
                <w:rFonts w:ascii="Arial" w:hAnsi="Arial" w:cs="Arial"/>
                <w:color w:val="000000"/>
              </w:rPr>
            </w:pPr>
            <w:r w:rsidRPr="00195336">
              <w:rPr>
                <w:rFonts w:ascii="Arial" w:hAnsi="Arial" w:cs="Arial"/>
                <w:color w:val="000000"/>
              </w:rPr>
              <w:t xml:space="preserve">Conocer  y aplicar las diversas herramientas  </w:t>
            </w:r>
            <w:r w:rsidR="00A260B4" w:rsidRPr="00195336">
              <w:rPr>
                <w:rFonts w:ascii="Arial" w:hAnsi="Arial" w:cs="Arial"/>
                <w:color w:val="000000"/>
              </w:rPr>
              <w:t>de</w:t>
            </w:r>
            <w:r w:rsidRPr="00195336">
              <w:rPr>
                <w:rFonts w:ascii="Arial" w:hAnsi="Arial" w:cs="Arial"/>
                <w:color w:val="000000"/>
              </w:rPr>
              <w:t xml:space="preserve"> una planilla de cálculo que permitan un desarrollo personal y  mejoren su rendimiento escolar</w:t>
            </w:r>
            <w:r w:rsidR="00A260B4" w:rsidRPr="00195336">
              <w:rPr>
                <w:rFonts w:ascii="Arial" w:hAnsi="Arial" w:cs="Arial"/>
                <w:color w:val="000000"/>
              </w:rPr>
              <w:t xml:space="preserve"> en el área</w:t>
            </w:r>
            <w:r w:rsidRPr="00195336">
              <w:rPr>
                <w:rFonts w:ascii="Arial" w:hAnsi="Arial" w:cs="Arial"/>
                <w:color w:val="000000"/>
              </w:rPr>
              <w:t>.</w:t>
            </w:r>
          </w:p>
          <w:p w:rsidR="00030F83" w:rsidRPr="00195336" w:rsidRDefault="00030F83" w:rsidP="004760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F3D27" w:rsidRPr="00195336" w:rsidRDefault="00AF3D27" w:rsidP="00AF3D27">
            <w:pPr>
              <w:rPr>
                <w:rFonts w:ascii="Arial" w:hAnsi="Arial" w:cs="Arial"/>
                <w:color w:val="000000"/>
              </w:rPr>
            </w:pPr>
          </w:p>
          <w:p w:rsidR="00A260B4" w:rsidRPr="00195336" w:rsidRDefault="00A260B4" w:rsidP="00A260B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195336">
              <w:rPr>
                <w:rFonts w:ascii="Arial" w:hAnsi="Arial" w:cs="Arial"/>
                <w:color w:val="000000"/>
              </w:rPr>
              <w:t>F</w:t>
            </w:r>
            <w:r w:rsidR="0072762E" w:rsidRPr="00195336">
              <w:rPr>
                <w:rFonts w:ascii="Arial" w:hAnsi="Arial" w:cs="Arial"/>
                <w:color w:val="000000"/>
              </w:rPr>
              <w:t>ormato</w:t>
            </w:r>
            <w:r w:rsidRPr="00195336">
              <w:rPr>
                <w:rFonts w:ascii="Arial" w:hAnsi="Arial" w:cs="Arial"/>
                <w:color w:val="000000"/>
              </w:rPr>
              <w:t xml:space="preserve"> y </w:t>
            </w:r>
            <w:r w:rsidR="0072762E" w:rsidRPr="00195336">
              <w:rPr>
                <w:rFonts w:ascii="Arial" w:hAnsi="Arial" w:cs="Arial"/>
                <w:color w:val="000000"/>
              </w:rPr>
              <w:t>edición</w:t>
            </w:r>
            <w:r w:rsidRPr="00195336">
              <w:rPr>
                <w:rFonts w:ascii="Arial" w:hAnsi="Arial" w:cs="Arial"/>
                <w:color w:val="000000"/>
              </w:rPr>
              <w:t>.</w:t>
            </w:r>
          </w:p>
          <w:p w:rsidR="00A260B4" w:rsidRPr="00195336" w:rsidRDefault="00A260B4" w:rsidP="00A260B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195336">
              <w:rPr>
                <w:rFonts w:ascii="Arial" w:hAnsi="Arial" w:cs="Arial"/>
                <w:color w:val="000000"/>
              </w:rPr>
              <w:t>Cálculos y fórmulas simples.</w:t>
            </w:r>
          </w:p>
          <w:p w:rsidR="00A260B4" w:rsidRPr="00195336" w:rsidRDefault="00A260B4" w:rsidP="00A260B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195336">
              <w:rPr>
                <w:rFonts w:ascii="Arial" w:hAnsi="Arial" w:cs="Arial"/>
                <w:color w:val="000000"/>
              </w:rPr>
              <w:t>C</w:t>
            </w:r>
            <w:r w:rsidR="0072762E" w:rsidRPr="00195336">
              <w:rPr>
                <w:rFonts w:ascii="Arial" w:hAnsi="Arial" w:cs="Arial"/>
                <w:color w:val="000000"/>
              </w:rPr>
              <w:t>lasificación</w:t>
            </w:r>
            <w:r w:rsidRPr="00195336">
              <w:rPr>
                <w:rFonts w:ascii="Arial" w:hAnsi="Arial" w:cs="Arial"/>
                <w:color w:val="000000"/>
              </w:rPr>
              <w:t xml:space="preserve"> de datos.</w:t>
            </w:r>
          </w:p>
          <w:p w:rsidR="00A260B4" w:rsidRPr="00195336" w:rsidRDefault="00A260B4" w:rsidP="00A260B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195336">
              <w:rPr>
                <w:rFonts w:ascii="Arial" w:hAnsi="Arial" w:cs="Arial"/>
                <w:color w:val="000000"/>
              </w:rPr>
              <w:t>Gráficos</w:t>
            </w:r>
          </w:p>
          <w:p w:rsidR="00A260B4" w:rsidRPr="00195336" w:rsidRDefault="00A260B4" w:rsidP="00A260B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195336">
              <w:rPr>
                <w:rFonts w:ascii="Arial" w:hAnsi="Arial" w:cs="Arial"/>
                <w:color w:val="000000"/>
              </w:rPr>
              <w:t>Búsqueda de datos.</w:t>
            </w:r>
          </w:p>
          <w:p w:rsidR="001D4B49" w:rsidRPr="00195336" w:rsidRDefault="00A260B4" w:rsidP="00A260B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95336">
              <w:rPr>
                <w:rFonts w:ascii="Arial" w:hAnsi="Arial" w:cs="Arial"/>
                <w:color w:val="000000"/>
              </w:rPr>
              <w:t>Estructuras condicion</w:t>
            </w:r>
            <w:bookmarkStart w:id="0" w:name="_GoBack"/>
            <w:bookmarkEnd w:id="0"/>
            <w:r w:rsidRPr="00195336">
              <w:rPr>
                <w:rFonts w:ascii="Arial" w:hAnsi="Arial" w:cs="Arial"/>
                <w:color w:val="000000"/>
              </w:rPr>
              <w:t>ales.</w:t>
            </w:r>
          </w:p>
        </w:tc>
        <w:tc>
          <w:tcPr>
            <w:tcW w:w="1859" w:type="dxa"/>
          </w:tcPr>
          <w:p w:rsidR="001D4B49" w:rsidRPr="00195336" w:rsidRDefault="001D4B49" w:rsidP="0047607E">
            <w:pPr>
              <w:spacing w:line="276" w:lineRule="auto"/>
              <w:rPr>
                <w:rFonts w:ascii="Arial" w:hAnsi="Arial" w:cs="Arial"/>
              </w:rPr>
            </w:pPr>
          </w:p>
          <w:p w:rsidR="00EC519F" w:rsidRPr="00195336" w:rsidRDefault="009D360B" w:rsidP="00AF3D27">
            <w:pPr>
              <w:spacing w:line="276" w:lineRule="auto"/>
              <w:rPr>
                <w:rFonts w:ascii="Arial" w:hAnsi="Arial" w:cs="Arial"/>
              </w:rPr>
            </w:pPr>
            <w:r w:rsidRPr="00195336">
              <w:rPr>
                <w:rFonts w:ascii="Arial" w:hAnsi="Arial" w:cs="Arial"/>
              </w:rPr>
              <w:t>20</w:t>
            </w:r>
            <w:r w:rsidR="009948A2" w:rsidRPr="00195336">
              <w:rPr>
                <w:rFonts w:ascii="Arial" w:hAnsi="Arial" w:cs="Arial"/>
              </w:rPr>
              <w:t xml:space="preserve"> horas pedagógicas</w:t>
            </w:r>
          </w:p>
        </w:tc>
      </w:tr>
    </w:tbl>
    <w:p w:rsidR="004C4B1C" w:rsidRDefault="004C4B1C"/>
    <w:sectPr w:rsidR="004C4B1C" w:rsidSect="00B8333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78" w:rsidRDefault="00751978" w:rsidP="001D4B49">
      <w:r>
        <w:separator/>
      </w:r>
    </w:p>
  </w:endnote>
  <w:endnote w:type="continuationSeparator" w:id="0">
    <w:p w:rsidR="00751978" w:rsidRDefault="00751978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Eras Medium ITC">
    <w:altName w:val="Copperplate Light"/>
    <w:charset w:val="4D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78" w:rsidRDefault="00751978" w:rsidP="001D4B49">
      <w:r>
        <w:separator/>
      </w:r>
    </w:p>
  </w:footnote>
  <w:footnote w:type="continuationSeparator" w:id="0">
    <w:p w:rsidR="00751978" w:rsidRDefault="00751978" w:rsidP="001D4B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977"/>
    </w:tblGrid>
    <w:tr w:rsidR="001D4B49" w:rsidTr="00ED55B2">
      <w:trPr>
        <w:cantSplit/>
        <w:trHeight w:val="274"/>
      </w:trPr>
      <w:tc>
        <w:tcPr>
          <w:tcW w:w="2622" w:type="dxa"/>
          <w:vMerge w:val="restart"/>
        </w:tcPr>
        <w:p w:rsidR="001D4B49" w:rsidRDefault="001D4B49" w:rsidP="001D4B49">
          <w:pPr>
            <w:jc w:val="center"/>
          </w:pPr>
        </w:p>
        <w:p w:rsidR="001D4B49" w:rsidRDefault="001D4B49" w:rsidP="001D4B49">
          <w:pPr>
            <w:rPr>
              <w:rFonts w:ascii="Times New Roman" w:hAnsi="Times New Roman"/>
              <w:lang w:eastAsia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D4B49" w:rsidRPr="00D715D0" w:rsidRDefault="001D4B49" w:rsidP="001D4B49">
          <w:pPr>
            <w:jc w:val="center"/>
            <w:rPr>
              <w:rFonts w:ascii="Times New Roman" w:hAnsi="Times New Roman"/>
              <w:lang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1D4B49" w:rsidRDefault="001D4B49" w:rsidP="001D4B49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DEPARTAMENTO </w:t>
          </w:r>
          <w:r w:rsidR="00ED55B2">
            <w:rPr>
              <w:rFonts w:ascii="Arial Narrow" w:hAnsi="Arial Narrow"/>
              <w:b/>
            </w:rPr>
            <w:t>COMPUTACIÓN EDUCATIVA</w:t>
          </w:r>
        </w:p>
        <w:p w:rsidR="001D4B49" w:rsidRPr="00552895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977" w:type="dxa"/>
          <w:vAlign w:val="center"/>
        </w:tcPr>
        <w:p w:rsidR="00ED55B2" w:rsidRDefault="00ED55B2" w:rsidP="00ED55B2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 xml:space="preserve">Computación Educativa     </w:t>
          </w:r>
        </w:p>
        <w:p w:rsidR="001D4B49" w:rsidRPr="00897A84" w:rsidRDefault="00ED55B2" w:rsidP="00ED55B2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 xml:space="preserve">  </w:t>
          </w:r>
          <w:r w:rsidR="001D4B49">
            <w:rPr>
              <w:rFonts w:ascii="Arial Narrow" w:hAnsi="Arial Narrow"/>
              <w:b/>
              <w:sz w:val="20"/>
            </w:rPr>
            <w:t xml:space="preserve"> I Semestre</w:t>
          </w:r>
        </w:p>
      </w:tc>
    </w:tr>
    <w:tr w:rsidR="001D4B49" w:rsidRPr="00F90208" w:rsidTr="00ED55B2">
      <w:trPr>
        <w:cantSplit/>
        <w:trHeight w:val="345"/>
      </w:trPr>
      <w:tc>
        <w:tcPr>
          <w:tcW w:w="2622" w:type="dxa"/>
          <w:vMerge/>
        </w:tcPr>
        <w:p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1D4B49" w:rsidRPr="000944D3" w:rsidRDefault="009D360B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>8</w:t>
          </w:r>
          <w:r w:rsidR="00ED55B2">
            <w:rPr>
              <w:rFonts w:ascii="Arial Narrow" w:hAnsi="Arial Narrow"/>
              <w:b/>
              <w:snapToGrid w:val="0"/>
              <w:sz w:val="20"/>
            </w:rPr>
            <w:t xml:space="preserve">º Básico </w:t>
          </w:r>
          <w:r w:rsidR="001D4B49">
            <w:rPr>
              <w:rFonts w:ascii="Arial Narrow" w:hAnsi="Arial Narrow"/>
              <w:b/>
              <w:snapToGrid w:val="0"/>
              <w:sz w:val="20"/>
            </w:rPr>
            <w:t>Plan Común</w:t>
          </w:r>
        </w:p>
      </w:tc>
    </w:tr>
    <w:tr w:rsidR="001D4B49" w:rsidTr="00ED55B2">
      <w:trPr>
        <w:cantSplit/>
        <w:trHeight w:val="354"/>
      </w:trPr>
      <w:tc>
        <w:tcPr>
          <w:tcW w:w="2622" w:type="dxa"/>
          <w:vMerge/>
        </w:tcPr>
        <w:p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977" w:type="dxa"/>
          <w:vAlign w:val="center"/>
        </w:tcPr>
        <w:p w:rsidR="001D4B49" w:rsidRPr="00B33E94" w:rsidRDefault="001D4B49" w:rsidP="00ED55B2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 xml:space="preserve">Coordinador (a) </w:t>
          </w:r>
          <w:r w:rsidR="00ED55B2">
            <w:rPr>
              <w:rFonts w:ascii="Arial Narrow" w:hAnsi="Arial Narrow"/>
              <w:b/>
              <w:snapToGrid w:val="0"/>
              <w:sz w:val="20"/>
            </w:rPr>
            <w:t>Orlando Salinas</w:t>
          </w:r>
        </w:p>
      </w:tc>
    </w:tr>
  </w:tbl>
  <w:p w:rsidR="001D4B49" w:rsidRDefault="001D4B4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71D"/>
    <w:multiLevelType w:val="hybridMultilevel"/>
    <w:tmpl w:val="7292B1D0"/>
    <w:lvl w:ilvl="0" w:tplc="0758F95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384620"/>
    <w:multiLevelType w:val="hybridMultilevel"/>
    <w:tmpl w:val="46020CD8"/>
    <w:lvl w:ilvl="0" w:tplc="974CAEB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FE532B8"/>
    <w:multiLevelType w:val="hybridMultilevel"/>
    <w:tmpl w:val="C5A28D60"/>
    <w:lvl w:ilvl="0" w:tplc="3A72B2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C5957"/>
    <w:multiLevelType w:val="hybridMultilevel"/>
    <w:tmpl w:val="66FC6572"/>
    <w:lvl w:ilvl="0" w:tplc="14FC61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5964E7"/>
    <w:multiLevelType w:val="hybridMultilevel"/>
    <w:tmpl w:val="98081098"/>
    <w:lvl w:ilvl="0" w:tplc="B70CF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73964"/>
    <w:multiLevelType w:val="hybridMultilevel"/>
    <w:tmpl w:val="17CC482E"/>
    <w:lvl w:ilvl="0" w:tplc="28E6546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49"/>
    <w:rsid w:val="00030F83"/>
    <w:rsid w:val="00195336"/>
    <w:rsid w:val="001D4B49"/>
    <w:rsid w:val="004C4B1C"/>
    <w:rsid w:val="005449BD"/>
    <w:rsid w:val="006C30AC"/>
    <w:rsid w:val="006E54F2"/>
    <w:rsid w:val="0072762E"/>
    <w:rsid w:val="00751978"/>
    <w:rsid w:val="008C71D5"/>
    <w:rsid w:val="009948A2"/>
    <w:rsid w:val="009D360B"/>
    <w:rsid w:val="00A260B4"/>
    <w:rsid w:val="00AA48E3"/>
    <w:rsid w:val="00AF3D27"/>
    <w:rsid w:val="00B372A0"/>
    <w:rsid w:val="00B83332"/>
    <w:rsid w:val="00E31E80"/>
    <w:rsid w:val="00EC519F"/>
    <w:rsid w:val="00EC6599"/>
    <w:rsid w:val="00ED55B2"/>
    <w:rsid w:val="00FC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55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B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C5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55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B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C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Obermoller</dc:creator>
  <cp:keywords/>
  <dc:description/>
  <cp:lastModifiedBy>Anarelli Larrondo</cp:lastModifiedBy>
  <cp:revision>2</cp:revision>
  <dcterms:created xsi:type="dcterms:W3CDTF">2020-03-20T20:39:00Z</dcterms:created>
  <dcterms:modified xsi:type="dcterms:W3CDTF">2020-03-20T20:39:00Z</dcterms:modified>
</cp:coreProperties>
</file>