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D1" w:rsidRPr="004E1AF1" w:rsidRDefault="00E041CE" w:rsidP="00116104">
      <w:pPr>
        <w:ind w:left="708" w:firstLine="708"/>
        <w:rPr>
          <w:rFonts w:cs="Times New Roman"/>
          <w:smallCaps/>
          <w:sz w:val="22"/>
        </w:rPr>
      </w:pPr>
      <w:r w:rsidRPr="004E1AF1">
        <w:rPr>
          <w:rFonts w:cs="Times New Roman"/>
          <w:smallCaps/>
          <w:noProof/>
          <w:sz w:val="22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22524</wp:posOffset>
            </wp:positionH>
            <wp:positionV relativeFrom="paragraph">
              <wp:posOffset>-92150</wp:posOffset>
            </wp:positionV>
            <wp:extent cx="716056" cy="1010023"/>
            <wp:effectExtent l="19050" t="0" r="7844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286" t="33025" r="41550" b="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6" cy="101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04" w:rsidRPr="004E1AF1">
        <w:rPr>
          <w:rFonts w:cs="Times New Roman"/>
          <w:smallCaps/>
          <w:sz w:val="22"/>
        </w:rPr>
        <w:t>Instituto Nacional José Miguel Carrera</w:t>
      </w:r>
    </w:p>
    <w:p w:rsidR="00116104" w:rsidRPr="004E1AF1" w:rsidRDefault="00116104" w:rsidP="00116104">
      <w:pPr>
        <w:ind w:left="708" w:firstLine="708"/>
        <w:rPr>
          <w:rFonts w:cs="Times New Roman"/>
          <w:smallCaps/>
          <w:sz w:val="22"/>
        </w:rPr>
      </w:pPr>
      <w:r w:rsidRPr="004E1AF1">
        <w:rPr>
          <w:rFonts w:cs="Times New Roman"/>
          <w:smallCaps/>
          <w:sz w:val="22"/>
        </w:rPr>
        <w:t>Departamento de Matemática</w:t>
      </w:r>
    </w:p>
    <w:p w:rsidR="00116104" w:rsidRPr="004E1AF1" w:rsidRDefault="00505E38" w:rsidP="00116104">
      <w:pPr>
        <w:ind w:left="708" w:firstLine="708"/>
        <w:rPr>
          <w:rFonts w:cs="Times New Roman"/>
          <w:smallCaps/>
          <w:sz w:val="22"/>
          <w:u w:val="single"/>
        </w:rPr>
      </w:pPr>
      <w:r>
        <w:rPr>
          <w:rFonts w:cs="Times New Roman"/>
          <w:smallCaps/>
          <w:sz w:val="22"/>
          <w:u w:val="single"/>
        </w:rPr>
        <w:t>SÉPTIMO</w:t>
      </w:r>
      <w:r w:rsidR="00116104" w:rsidRPr="004E1AF1">
        <w:rPr>
          <w:rFonts w:cs="Times New Roman"/>
          <w:smallCaps/>
          <w:sz w:val="22"/>
          <w:u w:val="single"/>
        </w:rPr>
        <w:t xml:space="preserve"> Básico</w:t>
      </w:r>
    </w:p>
    <w:p w:rsidR="00116104" w:rsidRPr="004E1AF1" w:rsidRDefault="00501DBF" w:rsidP="00116104">
      <w:pPr>
        <w:ind w:left="708" w:firstLine="708"/>
        <w:rPr>
          <w:rFonts w:cs="Times New Roman"/>
          <w:sz w:val="22"/>
        </w:rPr>
      </w:pPr>
      <w:r>
        <w:rPr>
          <w:rFonts w:cs="Times New Roman"/>
          <w:sz w:val="22"/>
        </w:rPr>
        <w:t>Coordinador</w:t>
      </w:r>
      <w:r w:rsidR="00116104" w:rsidRPr="004E1AF1">
        <w:rPr>
          <w:rFonts w:cs="Times New Roman"/>
          <w:sz w:val="22"/>
        </w:rPr>
        <w:t xml:space="preserve">: </w:t>
      </w:r>
      <w:r w:rsidR="00505E38">
        <w:rPr>
          <w:rFonts w:cs="Times New Roman"/>
          <w:sz w:val="22"/>
        </w:rPr>
        <w:t>Jorge Varela Sierra.</w:t>
      </w:r>
    </w:p>
    <w:p w:rsidR="00116104" w:rsidRPr="004E1AF1" w:rsidRDefault="0019634D" w:rsidP="00116104">
      <w:pPr>
        <w:ind w:left="708" w:firstLine="708"/>
        <w:rPr>
          <w:rFonts w:cs="Times New Roman"/>
          <w:sz w:val="22"/>
        </w:rPr>
      </w:pPr>
      <w:r>
        <w:rPr>
          <w:rFonts w:cs="Times New Roman"/>
          <w:sz w:val="22"/>
        </w:rPr>
        <w:t>Segundo</w:t>
      </w:r>
      <w:r w:rsidR="00341237">
        <w:rPr>
          <w:rFonts w:cs="Times New Roman"/>
          <w:sz w:val="22"/>
        </w:rPr>
        <w:t xml:space="preserve"> Semestre 2020</w:t>
      </w:r>
    </w:p>
    <w:p w:rsidR="00116104" w:rsidRPr="004E1AF1" w:rsidRDefault="00116104" w:rsidP="00116104">
      <w:pPr>
        <w:rPr>
          <w:rFonts w:cs="Times New Roman"/>
          <w:sz w:val="22"/>
        </w:rPr>
      </w:pPr>
    </w:p>
    <w:p w:rsidR="00116104" w:rsidRPr="004506AE" w:rsidRDefault="006E73EA" w:rsidP="008870FD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GUÍA N°5</w:t>
      </w:r>
      <w:r w:rsidR="00C9483D">
        <w:rPr>
          <w:rFonts w:cs="Times New Roman"/>
          <w:b/>
          <w:sz w:val="22"/>
        </w:rPr>
        <w:t xml:space="preserve"> – </w:t>
      </w:r>
      <w:r w:rsidR="00271457">
        <w:rPr>
          <w:rFonts w:cs="Times New Roman"/>
          <w:b/>
          <w:sz w:val="22"/>
        </w:rPr>
        <w:t>ÁLGEBRA</w:t>
      </w:r>
      <w:r w:rsidR="00C9483D">
        <w:rPr>
          <w:rFonts w:cs="Times New Roman"/>
          <w:b/>
          <w:sz w:val="22"/>
        </w:rPr>
        <w:t>.</w:t>
      </w:r>
    </w:p>
    <w:p w:rsidR="00116104" w:rsidRPr="004E1AF1" w:rsidRDefault="00116104" w:rsidP="00116104">
      <w:pPr>
        <w:rPr>
          <w:rFonts w:cs="Times New Roman"/>
          <w:sz w:val="22"/>
        </w:rPr>
      </w:pPr>
    </w:p>
    <w:p w:rsidR="00116104" w:rsidRPr="004E1AF1" w:rsidRDefault="00116104" w:rsidP="00116104">
      <w:pPr>
        <w:rPr>
          <w:rFonts w:cs="Times New Roman"/>
          <w:sz w:val="22"/>
        </w:rPr>
      </w:pPr>
      <w:r w:rsidRPr="004E1AF1">
        <w:rPr>
          <w:rFonts w:cs="Times New Roman"/>
          <w:sz w:val="22"/>
        </w:rPr>
        <w:t>Nombre</w:t>
      </w:r>
      <w:proofErr w:type="gramStart"/>
      <w:r w:rsidRPr="004E1AF1">
        <w:rPr>
          <w:rFonts w:cs="Times New Roman"/>
          <w:sz w:val="22"/>
        </w:rPr>
        <w:t>:_</w:t>
      </w:r>
      <w:proofErr w:type="gramEnd"/>
      <w:r w:rsidRPr="004E1AF1">
        <w:rPr>
          <w:rFonts w:cs="Times New Roman"/>
          <w:sz w:val="22"/>
        </w:rPr>
        <w:t>____________________________________________</w:t>
      </w:r>
      <w:r w:rsidR="003509DD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 xml:space="preserve">______    Curso: </w:t>
      </w:r>
      <w:r w:rsidR="00505E38">
        <w:rPr>
          <w:rFonts w:cs="Times New Roman"/>
          <w:sz w:val="22"/>
        </w:rPr>
        <w:t>7</w:t>
      </w:r>
      <w:r w:rsidRPr="004E1AF1">
        <w:rPr>
          <w:rFonts w:cs="Times New Roman"/>
          <w:sz w:val="22"/>
        </w:rPr>
        <w:t>°__</w:t>
      </w:r>
      <w:r w:rsidR="00505E38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>Fecha: _</w:t>
      </w:r>
      <w:r w:rsidR="003509DD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>_/</w:t>
      </w:r>
      <w:r w:rsidR="003509DD">
        <w:rPr>
          <w:rFonts w:cs="Times New Roman"/>
          <w:sz w:val="22"/>
        </w:rPr>
        <w:t>_</w:t>
      </w:r>
      <w:r w:rsidRPr="004E1AF1">
        <w:rPr>
          <w:rFonts w:cs="Times New Roman"/>
          <w:sz w:val="22"/>
        </w:rPr>
        <w:t>__/_</w:t>
      </w:r>
      <w:r w:rsidR="003509DD">
        <w:rPr>
          <w:rFonts w:cs="Times New Roman"/>
          <w:sz w:val="22"/>
        </w:rPr>
        <w:t>___</w:t>
      </w:r>
      <w:r w:rsidRPr="004E1AF1">
        <w:rPr>
          <w:rFonts w:cs="Times New Roman"/>
          <w:sz w:val="22"/>
        </w:rPr>
        <w:t>_</w:t>
      </w:r>
    </w:p>
    <w:p w:rsidR="00116104" w:rsidRDefault="00FE340E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152400</wp:posOffset>
            </wp:positionV>
            <wp:extent cx="731520" cy="786765"/>
            <wp:effectExtent l="0" t="0" r="0" b="0"/>
            <wp:wrapNone/>
            <wp:docPr id="6" name="0 Imagen" descr="32059375-ilustración-de-los-números-de-colores-y-operaciones-matemáticas-en-un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59375-ilustración-de-los-números-de-colores-y-operaciones-matemáticas-en-un-fondo-blanco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974" t="71387" r="6259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2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152400</wp:posOffset>
            </wp:positionV>
            <wp:extent cx="807720" cy="786765"/>
            <wp:effectExtent l="19050" t="0" r="0" b="0"/>
            <wp:wrapNone/>
            <wp:docPr id="7" name="0 Imagen" descr="32059375-ilustración-de-los-números-de-colores-y-operaciones-matemáticas-en-un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59375-ilustración-de-los-números-de-colores-y-operaciones-matemáticas-en-un-fondo-blanco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1387" r="79622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B08">
        <w:rPr>
          <w:rFonts w:cs="Times New Roman"/>
          <w:noProof/>
          <w:sz w:val="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6019165</wp:posOffset>
            </wp:positionH>
            <wp:positionV relativeFrom="paragraph">
              <wp:posOffset>859790</wp:posOffset>
            </wp:positionV>
            <wp:extent cx="580390" cy="786765"/>
            <wp:effectExtent l="0" t="0" r="0" b="0"/>
            <wp:wrapNone/>
            <wp:docPr id="1" name="0 Imagen" descr="32059375-ilustración-de-los-números-de-colores-y-operaciones-matemáticas-en-un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59375-ilustración-de-los-números-de-colores-y-operaciones-matemáticas-en-un-fondo-blanco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1866" t="71387" r="33493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roundrect id="_x0000_s1572" style="position:absolute;left:0;text-align:left;margin-left:0;margin-top:8pt;width:482.7pt;height:87.65pt;z-index:251660288;mso-position-horizontal:center;mso-position-horizontal-relative:margin" arcsize=".5">
            <v:textbox>
              <w:txbxContent>
                <w:p w:rsidR="00D96CC6" w:rsidRPr="00E71B08" w:rsidRDefault="00D96CC6" w:rsidP="00E71B08">
                  <w:pPr>
                    <w:spacing w:line="360" w:lineRule="auto"/>
                    <w:jc w:val="center"/>
                    <w:rPr>
                      <w:sz w:val="28"/>
                      <w:lang w:val="es-ES_tradnl"/>
                    </w:rPr>
                  </w:pPr>
                  <w:r>
                    <w:rPr>
                      <w:sz w:val="28"/>
                      <w:lang w:val="es-ES_tradnl"/>
                    </w:rPr>
                    <w:t>¿</w:t>
                  </w:r>
                  <w:r w:rsidRPr="00E71B08">
                    <w:rPr>
                      <w:sz w:val="28"/>
                      <w:lang w:val="es-ES_tradnl"/>
                    </w:rPr>
                    <w:t>ÁLGEBRA</w:t>
                  </w:r>
                  <w:r>
                    <w:rPr>
                      <w:sz w:val="28"/>
                      <w:lang w:val="es-ES_tradnl"/>
                    </w:rPr>
                    <w:t>?</w:t>
                  </w:r>
                </w:p>
                <w:p w:rsidR="00D96CC6" w:rsidRDefault="00D96CC6" w:rsidP="000C554C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Es una línea de la Matemática que se encarga de las generalizaciones, </w:t>
                  </w:r>
                </w:p>
                <w:p w:rsidR="00D96CC6" w:rsidRPr="000C554C" w:rsidRDefault="00D96CC6" w:rsidP="000C554C">
                  <w:pPr>
                    <w:jc w:val="center"/>
                    <w:rPr>
                      <w:lang w:val="es-ES_tradnl"/>
                    </w:rPr>
                  </w:pPr>
                  <w:proofErr w:type="gramStart"/>
                  <w:r>
                    <w:rPr>
                      <w:lang w:val="es-ES_tradnl"/>
                    </w:rPr>
                    <w:t>usando</w:t>
                  </w:r>
                  <w:proofErr w:type="gramEnd"/>
                  <w:r>
                    <w:rPr>
                      <w:lang w:val="es-ES_tradnl"/>
                    </w:rPr>
                    <w:t xml:space="preserve"> números (constantes), letras (variables) y operaciones aritméticas.</w:t>
                  </w:r>
                </w:p>
              </w:txbxContent>
            </v:textbox>
            <w10:wrap anchorx="margin"/>
          </v:roundrect>
        </w:pict>
      </w: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FE340E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drawing>
          <wp:anchor distT="0" distB="0" distL="114300" distR="114300" simplePos="0" relativeHeight="251663360" behindDoc="0" locked="0" layoutInCell="1" allowOverlap="1" wp14:anchorId="3986AAFE" wp14:editId="7E5AA391">
            <wp:simplePos x="0" y="0"/>
            <wp:positionH relativeFrom="column">
              <wp:posOffset>114935</wp:posOffset>
            </wp:positionH>
            <wp:positionV relativeFrom="paragraph">
              <wp:posOffset>15240</wp:posOffset>
            </wp:positionV>
            <wp:extent cx="616585" cy="786765"/>
            <wp:effectExtent l="19050" t="0" r="0" b="0"/>
            <wp:wrapNone/>
            <wp:docPr id="5" name="0 Imagen" descr="32059375-ilustración-de-los-números-de-colores-y-operaciones-matemáticas-en-un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59375-ilustración-de-los-números-de-colores-y-operaciones-matemáticas-en-un-fondo-blanco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024" t="71387" r="47369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341237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drawing>
          <wp:anchor distT="0" distB="0" distL="114300" distR="114300" simplePos="0" relativeHeight="251668480" behindDoc="0" locked="0" layoutInCell="1" allowOverlap="1" wp14:anchorId="64548920" wp14:editId="1A1D752E">
            <wp:simplePos x="0" y="0"/>
            <wp:positionH relativeFrom="column">
              <wp:posOffset>4594225</wp:posOffset>
            </wp:positionH>
            <wp:positionV relativeFrom="paragraph">
              <wp:posOffset>125730</wp:posOffset>
            </wp:positionV>
            <wp:extent cx="1319530" cy="1319530"/>
            <wp:effectExtent l="0" t="0" r="0" b="0"/>
            <wp:wrapNone/>
            <wp:docPr id="8" name="7 Imagen" descr="87715010-un-niño-pensando-una-burbuja-con-tres-puntos-dibujado-en-estilo-de-dibujos-animados-aislado-en-el-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715010-un-niño-pensando-una-burbuja-con-tres-puntos-dibujado-en-estilo-de-dibujos-animados-aislado-en-el-fond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0C554C" w:rsidP="00116104">
      <w:pPr>
        <w:rPr>
          <w:rFonts w:cs="Times New Roman"/>
          <w:sz w:val="22"/>
        </w:rPr>
      </w:pPr>
    </w:p>
    <w:p w:rsidR="000C554C" w:rsidRDefault="000C554C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E76BB5" w:rsidP="00116104">
      <w:pPr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noProof/>
          <w:sz w:val="22"/>
          <w:lang w:val="es-ES"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575" type="#_x0000_t80" style="position:absolute;left:0;text-align:left;margin-left:199.05pt;margin-top:8.25pt;width:291.15pt;height:85.15pt;z-index:251672576" adj="12629,6562,15867,810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6CC6" w:rsidRPr="00985204" w:rsidRDefault="00D96CC6" w:rsidP="00985204">
                  <w:pPr>
                    <w:spacing w:before="60" w:line="276" w:lineRule="auto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Combinación de </w:t>
                  </w:r>
                  <w:r w:rsidRPr="00985204">
                    <w:rPr>
                      <w:b/>
                      <w:i/>
                      <w:lang w:val="es-ES_tradnl"/>
                    </w:rPr>
                    <w:t>números y letras</w:t>
                  </w:r>
                  <w:r>
                    <w:rPr>
                      <w:lang w:val="es-ES_tradnl"/>
                    </w:rPr>
                    <w:t xml:space="preserve">, que se relacionan entre sí solo por la </w:t>
                  </w:r>
                  <w:r w:rsidRPr="00985204">
                    <w:rPr>
                      <w:b/>
                      <w:i/>
                      <w:lang w:val="es-ES_tradnl"/>
                    </w:rPr>
                    <w:t>multiplicación o división</w:t>
                  </w:r>
                  <w:r>
                    <w:rPr>
                      <w:lang w:val="es-ES_tradnl"/>
                    </w:rPr>
                    <w:t>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574" type="#_x0000_t13" style="position:absolute;left:0;text-align:left;margin-left:46.35pt;margin-top:3.25pt;width:123.4pt;height:62.45pt;z-index:251671552" adj="15856,322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96CC6" w:rsidRPr="00985204" w:rsidRDefault="00D96CC6" w:rsidP="003F5145">
                  <w:pPr>
                    <w:spacing w:before="120"/>
                    <w:jc w:val="center"/>
                    <w:rPr>
                      <w:b/>
                      <w:lang w:val="es-ES_tradnl"/>
                    </w:rPr>
                  </w:pPr>
                  <w:r w:rsidRPr="00985204">
                    <w:rPr>
                      <w:b/>
                      <w:lang w:val="es-ES_tradnl"/>
                    </w:rPr>
                    <w:t>TÉRMINO ALGEBRAICO</w:t>
                  </w:r>
                </w:p>
              </w:txbxContent>
            </v:textbox>
          </v:shape>
        </w:pict>
      </w: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985204" w:rsidRDefault="00985204" w:rsidP="00116104">
      <w:pPr>
        <w:rPr>
          <w:rFonts w:cs="Times New Roman"/>
          <w:sz w:val="22"/>
        </w:rPr>
      </w:pPr>
    </w:p>
    <w:p w:rsidR="00985204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roundrect id="_x0000_s1573" style="position:absolute;left:0;text-align:left;margin-left:50.1pt;margin-top:10.5pt;width:436.35pt;height:83.1pt;z-index:2516695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96CC6" w:rsidRDefault="00D96CC6" w:rsidP="003F5145">
                  <w:pPr>
                    <w:spacing w:before="60" w:line="36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Ejemplos:</w:t>
                  </w:r>
                </w:p>
                <w:p w:rsidR="00D96CC6" w:rsidRPr="003F5145" w:rsidRDefault="00D96CC6" w:rsidP="003F5145">
                  <w:pPr>
                    <w:spacing w:before="60" w:line="360" w:lineRule="auto"/>
                    <w:rPr>
                      <w:lang w:val="es-ES_tradnl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_tradnl"/>
                        </w:rPr>
                        <m:t xml:space="preserve">2x        ;  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_tradnl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s-ES_tradnl"/>
                        </w:rPr>
                        <m:t xml:space="preserve">        ;       </m:t>
                      </m:r>
                      <m:r>
                        <w:rPr>
                          <w:rFonts w:ascii="Cambria Math" w:eastAsiaTheme="minorEastAsia" w:hAnsi="Cambria Math"/>
                          <w:lang w:val="es-ES_tradnl"/>
                        </w:rPr>
                        <m:t>-7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_tradnl"/>
                        </w:rPr>
                        <m:t xml:space="preserve">z        ;     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ab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_tradnl"/>
                        </w:rPr>
                        <m:t xml:space="preserve">        ;       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s-ES_tradnl"/>
                        </w:rPr>
                        <m:t xml:space="preserve">        ;       -x</m:t>
                      </m:r>
                    </m:oMath>
                  </m:oMathPara>
                </w:p>
              </w:txbxContent>
            </v:textbox>
          </v:roundrect>
        </w:pict>
      </w: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FE340E" w:rsidRDefault="00241FED" w:rsidP="003858EF">
      <w:pPr>
        <w:spacing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En todo término algebraico se pueden distinguir 4 elementos: </w:t>
      </w:r>
      <w:r w:rsidR="00B02E79">
        <w:rPr>
          <w:rFonts w:cs="Times New Roman"/>
          <w:sz w:val="22"/>
        </w:rPr>
        <w:t>signo, factor numérico, factor literal y grado.</w:t>
      </w:r>
    </w:p>
    <w:p w:rsidR="00B02E79" w:rsidRDefault="00B02E79" w:rsidP="003858EF">
      <w:pPr>
        <w:spacing w:line="276" w:lineRule="auto"/>
        <w:rPr>
          <w:rFonts w:cs="Times New Roman"/>
          <w:sz w:val="22"/>
        </w:rPr>
      </w:pPr>
    </w:p>
    <w:p w:rsidR="00B02E79" w:rsidRDefault="00B02E79" w:rsidP="009F47CA">
      <w:pPr>
        <w:pStyle w:val="Prrafodelista"/>
        <w:numPr>
          <w:ilvl w:val="0"/>
          <w:numId w:val="1"/>
        </w:numPr>
        <w:spacing w:line="360" w:lineRule="auto"/>
        <w:rPr>
          <w:rFonts w:cs="Times New Roman"/>
          <w:sz w:val="22"/>
        </w:rPr>
      </w:pPr>
      <w:r w:rsidRPr="00B02E79">
        <w:rPr>
          <w:rFonts w:cs="Times New Roman"/>
          <w:b/>
          <w:sz w:val="22"/>
        </w:rPr>
        <w:t>Signo:</w:t>
      </w:r>
      <w:r>
        <w:rPr>
          <w:rFonts w:cs="Times New Roman"/>
          <w:sz w:val="22"/>
        </w:rPr>
        <w:t xml:space="preserve"> corresponde al signo del número que multiplica a la o las letras.</w:t>
      </w:r>
    </w:p>
    <w:p w:rsidR="00B02E79" w:rsidRDefault="00B02E79" w:rsidP="009F47CA">
      <w:pPr>
        <w:pStyle w:val="Prrafodelista"/>
        <w:numPr>
          <w:ilvl w:val="0"/>
          <w:numId w:val="1"/>
        </w:numPr>
        <w:spacing w:line="360" w:lineRule="auto"/>
        <w:rPr>
          <w:rFonts w:cs="Times New Roman"/>
          <w:sz w:val="22"/>
        </w:rPr>
      </w:pPr>
      <w:r w:rsidRPr="00B02E79">
        <w:rPr>
          <w:rFonts w:cs="Times New Roman"/>
          <w:b/>
          <w:sz w:val="22"/>
        </w:rPr>
        <w:t xml:space="preserve">Factor numérico: </w:t>
      </w:r>
      <w:r>
        <w:rPr>
          <w:rFonts w:cs="Times New Roman"/>
          <w:sz w:val="22"/>
        </w:rPr>
        <w:t>corresponde al número, con su signo, que multiplica a la o las letras.</w:t>
      </w:r>
    </w:p>
    <w:p w:rsidR="00B02E79" w:rsidRDefault="00B02E79" w:rsidP="009F47CA">
      <w:pPr>
        <w:pStyle w:val="Prrafodelista"/>
        <w:numPr>
          <w:ilvl w:val="0"/>
          <w:numId w:val="1"/>
        </w:numPr>
        <w:spacing w:line="360" w:lineRule="auto"/>
        <w:rPr>
          <w:rFonts w:cs="Times New Roman"/>
          <w:sz w:val="22"/>
        </w:rPr>
      </w:pPr>
      <w:r w:rsidRPr="00B02E79">
        <w:rPr>
          <w:rFonts w:cs="Times New Roman"/>
          <w:b/>
          <w:sz w:val="22"/>
        </w:rPr>
        <w:t>Factor literal:</w:t>
      </w:r>
      <w:r>
        <w:rPr>
          <w:rFonts w:cs="Times New Roman"/>
          <w:sz w:val="22"/>
        </w:rPr>
        <w:t xml:space="preserve"> corresponde a la o las letras, con sus exponentes, que multiplican al factor numérico.</w:t>
      </w:r>
    </w:p>
    <w:p w:rsidR="00B02E79" w:rsidRDefault="00B02E79" w:rsidP="009F47CA">
      <w:pPr>
        <w:pStyle w:val="Prrafodelista"/>
        <w:numPr>
          <w:ilvl w:val="0"/>
          <w:numId w:val="1"/>
        </w:numPr>
        <w:spacing w:line="360" w:lineRule="auto"/>
        <w:rPr>
          <w:rFonts w:cs="Times New Roman"/>
          <w:sz w:val="22"/>
        </w:rPr>
      </w:pPr>
      <w:r w:rsidRPr="00B02E79">
        <w:rPr>
          <w:rFonts w:cs="Times New Roman"/>
          <w:b/>
          <w:sz w:val="22"/>
        </w:rPr>
        <w:t>Grado:</w:t>
      </w:r>
      <w:r>
        <w:rPr>
          <w:rFonts w:cs="Times New Roman"/>
          <w:sz w:val="22"/>
        </w:rPr>
        <w:t xml:space="preserve"> corresponde a la suma de los exponentes del factor literal.</w:t>
      </w:r>
    </w:p>
    <w:p w:rsidR="00B02E79" w:rsidRDefault="00B02E79" w:rsidP="00B02E79">
      <w:pPr>
        <w:rPr>
          <w:rFonts w:cs="Times New Roman"/>
          <w:sz w:val="22"/>
        </w:rPr>
      </w:pPr>
    </w:p>
    <w:p w:rsidR="003858EF" w:rsidRDefault="003858EF" w:rsidP="00B02E79">
      <w:pPr>
        <w:rPr>
          <w:rFonts w:cs="Times New Roman"/>
          <w:sz w:val="22"/>
        </w:rPr>
      </w:pPr>
    </w:p>
    <w:p w:rsidR="00B02E79" w:rsidRDefault="00B02E79" w:rsidP="00B02E79">
      <w:pPr>
        <w:rPr>
          <w:rFonts w:cs="Times New Roman"/>
          <w:sz w:val="22"/>
        </w:rPr>
      </w:pPr>
      <w:r>
        <w:rPr>
          <w:rFonts w:cs="Times New Roman"/>
          <w:sz w:val="22"/>
        </w:rPr>
        <w:t>Ejemplos:</w:t>
      </w:r>
    </w:p>
    <w:p w:rsidR="00B02E79" w:rsidRDefault="00B02E79" w:rsidP="00B02E79">
      <w:pPr>
        <w:rPr>
          <w:rFonts w:cs="Times New Roman"/>
          <w:sz w:val="22"/>
        </w:rPr>
      </w:pPr>
    </w:p>
    <w:tbl>
      <w:tblPr>
        <w:tblStyle w:val="Cuadrculaclara-nfasis5"/>
        <w:tblW w:w="10598" w:type="dxa"/>
        <w:tblLook w:val="04A0" w:firstRow="1" w:lastRow="0" w:firstColumn="1" w:lastColumn="0" w:noHBand="0" w:noVBand="1"/>
      </w:tblPr>
      <w:tblGrid>
        <w:gridCol w:w="2802"/>
        <w:gridCol w:w="1701"/>
        <w:gridCol w:w="2197"/>
        <w:gridCol w:w="2197"/>
        <w:gridCol w:w="1701"/>
      </w:tblGrid>
      <w:tr w:rsidR="00B02E79" w:rsidTr="00B02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B02E79" w:rsidRPr="00B02E79" w:rsidRDefault="00B02E79" w:rsidP="00B02E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E79">
              <w:rPr>
                <w:rFonts w:ascii="Times New Roman" w:hAnsi="Times New Roman" w:cs="Times New Roman"/>
                <w:sz w:val="22"/>
              </w:rPr>
              <w:t>Término Algebraico</w:t>
            </w:r>
          </w:p>
        </w:tc>
        <w:tc>
          <w:tcPr>
            <w:tcW w:w="1701" w:type="dxa"/>
            <w:vAlign w:val="center"/>
          </w:tcPr>
          <w:p w:rsidR="00B02E79" w:rsidRPr="00B02E79" w:rsidRDefault="00B02E79" w:rsidP="00B02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B02E79">
              <w:rPr>
                <w:rFonts w:ascii="Times New Roman" w:hAnsi="Times New Roman" w:cs="Times New Roman"/>
                <w:sz w:val="22"/>
              </w:rPr>
              <w:t>Signo</w:t>
            </w:r>
          </w:p>
        </w:tc>
        <w:tc>
          <w:tcPr>
            <w:tcW w:w="2197" w:type="dxa"/>
            <w:vAlign w:val="center"/>
          </w:tcPr>
          <w:p w:rsidR="00B02E79" w:rsidRPr="00B02E79" w:rsidRDefault="00B02E79" w:rsidP="00B02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B02E79">
              <w:rPr>
                <w:rFonts w:ascii="Times New Roman" w:hAnsi="Times New Roman" w:cs="Times New Roman"/>
                <w:sz w:val="22"/>
              </w:rPr>
              <w:t>Factor numérico</w:t>
            </w:r>
          </w:p>
        </w:tc>
        <w:tc>
          <w:tcPr>
            <w:tcW w:w="2197" w:type="dxa"/>
            <w:vAlign w:val="center"/>
          </w:tcPr>
          <w:p w:rsidR="00B02E79" w:rsidRPr="00B02E79" w:rsidRDefault="00B02E79" w:rsidP="00B02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B02E79">
              <w:rPr>
                <w:rFonts w:ascii="Times New Roman" w:hAnsi="Times New Roman" w:cs="Times New Roman"/>
                <w:sz w:val="22"/>
              </w:rPr>
              <w:t>Factor literal</w:t>
            </w:r>
          </w:p>
        </w:tc>
        <w:tc>
          <w:tcPr>
            <w:tcW w:w="1701" w:type="dxa"/>
            <w:vAlign w:val="center"/>
          </w:tcPr>
          <w:p w:rsidR="00B02E79" w:rsidRPr="00B02E79" w:rsidRDefault="00B02E79" w:rsidP="00B02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B02E79">
              <w:rPr>
                <w:rFonts w:ascii="Times New Roman" w:hAnsi="Times New Roman" w:cs="Times New Roman"/>
                <w:sz w:val="22"/>
              </w:rPr>
              <w:t>Grado</w:t>
            </w:r>
          </w:p>
        </w:tc>
      </w:tr>
      <w:tr w:rsidR="003858EF" w:rsidTr="0038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3858EF" w:rsidRDefault="003858EF" w:rsidP="00B02E79">
            <w:pPr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x</m:t>
                </m:r>
              </m:oMath>
            </m:oMathPara>
          </w:p>
        </w:tc>
        <w:tc>
          <w:tcPr>
            <w:tcW w:w="1701" w:type="dxa"/>
            <w:vAlign w:val="center"/>
          </w:tcPr>
          <w:p w:rsidR="003858EF" w:rsidRPr="003858EF" w:rsidRDefault="003858EF" w:rsidP="00385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-</m:t>
                </m:r>
              </m:oMath>
            </m:oMathPara>
          </w:p>
        </w:tc>
        <w:tc>
          <w:tcPr>
            <w:tcW w:w="2197" w:type="dxa"/>
            <w:vAlign w:val="center"/>
          </w:tcPr>
          <w:p w:rsidR="003858EF" w:rsidRPr="003858EF" w:rsidRDefault="003858EF" w:rsidP="00DD5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-2</m:t>
                </m:r>
              </m:oMath>
            </m:oMathPara>
          </w:p>
        </w:tc>
        <w:tc>
          <w:tcPr>
            <w:tcW w:w="2197" w:type="dxa"/>
            <w:vAlign w:val="center"/>
          </w:tcPr>
          <w:p w:rsidR="003858EF" w:rsidRPr="003858EF" w:rsidRDefault="003858EF" w:rsidP="00385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x</m:t>
                </m:r>
              </m:oMath>
            </m:oMathPara>
          </w:p>
        </w:tc>
        <w:tc>
          <w:tcPr>
            <w:tcW w:w="1701" w:type="dxa"/>
            <w:vAlign w:val="center"/>
          </w:tcPr>
          <w:p w:rsidR="003858EF" w:rsidRPr="003858EF" w:rsidRDefault="003858EF" w:rsidP="00385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1</m:t>
                </m:r>
              </m:oMath>
            </m:oMathPara>
          </w:p>
        </w:tc>
      </w:tr>
      <w:tr w:rsidR="003858EF" w:rsidTr="00B02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3858EF" w:rsidRDefault="00E76BB5" w:rsidP="00B02E79">
            <w:pPr>
              <w:jc w:val="center"/>
              <w:rPr>
                <w:rFonts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3858EF" w:rsidRDefault="003858EF" w:rsidP="00B02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+</m:t>
                </m:r>
              </m:oMath>
            </m:oMathPara>
          </w:p>
        </w:tc>
        <w:tc>
          <w:tcPr>
            <w:tcW w:w="2197" w:type="dxa"/>
            <w:vAlign w:val="center"/>
          </w:tcPr>
          <w:p w:rsidR="003858EF" w:rsidRDefault="00E76BB5" w:rsidP="00DD59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97" w:type="dxa"/>
            <w:vAlign w:val="center"/>
          </w:tcPr>
          <w:p w:rsidR="003858EF" w:rsidRDefault="003858EF" w:rsidP="00385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2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vAlign w:val="center"/>
          </w:tcPr>
          <w:p w:rsidR="003858EF" w:rsidRDefault="003858EF" w:rsidP="003858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3</m:t>
                </m:r>
              </m:oMath>
            </m:oMathPara>
          </w:p>
        </w:tc>
      </w:tr>
      <w:tr w:rsidR="003858EF" w:rsidTr="00B0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3858EF" w:rsidRDefault="003858EF" w:rsidP="00B02E79">
            <w:pPr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-ab</m:t>
                </m:r>
              </m:oMath>
            </m:oMathPara>
          </w:p>
        </w:tc>
        <w:tc>
          <w:tcPr>
            <w:tcW w:w="1701" w:type="dxa"/>
            <w:vAlign w:val="center"/>
          </w:tcPr>
          <w:p w:rsidR="003858EF" w:rsidRDefault="003858EF" w:rsidP="00B0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-</m:t>
                </m:r>
              </m:oMath>
            </m:oMathPara>
          </w:p>
        </w:tc>
        <w:tc>
          <w:tcPr>
            <w:tcW w:w="2197" w:type="dxa"/>
            <w:vAlign w:val="center"/>
          </w:tcPr>
          <w:p w:rsidR="003858EF" w:rsidRDefault="003858EF" w:rsidP="00DD5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-1</m:t>
                </m:r>
              </m:oMath>
            </m:oMathPara>
          </w:p>
        </w:tc>
        <w:tc>
          <w:tcPr>
            <w:tcW w:w="2197" w:type="dxa"/>
            <w:vAlign w:val="center"/>
          </w:tcPr>
          <w:p w:rsidR="003858EF" w:rsidRDefault="003858EF" w:rsidP="00385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ab</m:t>
                </m:r>
              </m:oMath>
            </m:oMathPara>
          </w:p>
        </w:tc>
        <w:tc>
          <w:tcPr>
            <w:tcW w:w="1701" w:type="dxa"/>
            <w:vAlign w:val="center"/>
          </w:tcPr>
          <w:p w:rsidR="003858EF" w:rsidRDefault="003858EF" w:rsidP="00385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2</m:t>
                </m:r>
              </m:oMath>
            </m:oMathPara>
          </w:p>
        </w:tc>
      </w:tr>
    </w:tbl>
    <w:p w:rsidR="00B02E79" w:rsidRPr="00B02E79" w:rsidRDefault="00B02E79" w:rsidP="00B02E79">
      <w:pPr>
        <w:rPr>
          <w:rFonts w:cs="Times New Roman"/>
          <w:sz w:val="22"/>
        </w:rPr>
      </w:pPr>
    </w:p>
    <w:p w:rsidR="00241FED" w:rsidRDefault="00241FED" w:rsidP="00116104">
      <w:pPr>
        <w:rPr>
          <w:rFonts w:cs="Times New Roman"/>
          <w:sz w:val="22"/>
        </w:rPr>
      </w:pPr>
    </w:p>
    <w:p w:rsidR="00FE340E" w:rsidRDefault="00FE340E" w:rsidP="00116104">
      <w:pPr>
        <w:rPr>
          <w:rFonts w:cs="Times New Roman"/>
          <w:sz w:val="22"/>
        </w:rPr>
      </w:pPr>
    </w:p>
    <w:p w:rsidR="00DD59C7" w:rsidRPr="00DD59C7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lastRenderedPageBreak/>
        <w:pict>
          <v:roundrect id="_x0000_s1576" style="position:absolute;left:0;text-align:left;margin-left:2.55pt;margin-top:3.15pt;width:253.55pt;height:237.3pt;z-index:2516736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96CC6" w:rsidRPr="00DD59C7" w:rsidRDefault="00D96CC6" w:rsidP="00DD59C7">
                  <w:pPr>
                    <w:rPr>
                      <w:rFonts w:cs="Times New Roman"/>
                      <w:b/>
                      <w:sz w:val="22"/>
                      <w:u w:val="single"/>
                    </w:rPr>
                  </w:pPr>
                  <w:r w:rsidRPr="00DD59C7">
                    <w:rPr>
                      <w:rFonts w:cs="Times New Roman"/>
                      <w:b/>
                      <w:sz w:val="22"/>
                      <w:u w:val="single"/>
                    </w:rPr>
                    <w:t>TÉRMINOS SEMEJANTES.</w:t>
                  </w:r>
                </w:p>
                <w:p w:rsidR="00D96CC6" w:rsidRDefault="00D96CC6" w:rsidP="00DD59C7">
                  <w:pPr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DD59C7">
                  <w:pPr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DD59C7">
                  <w:pPr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Dos o más términos son semejantes cuando tienen el </w:t>
                  </w:r>
                  <w:r w:rsidRPr="00DD59C7">
                    <w:rPr>
                      <w:rFonts w:cs="Times New Roman"/>
                      <w:b/>
                      <w:i/>
                      <w:sz w:val="22"/>
                    </w:rPr>
                    <w:t>mismo factor literal</w:t>
                  </w:r>
                  <w:r>
                    <w:rPr>
                      <w:rFonts w:cs="Times New Roman"/>
                      <w:sz w:val="22"/>
                    </w:rPr>
                    <w:t>.</w:t>
                  </w:r>
                </w:p>
                <w:p w:rsidR="00D96CC6" w:rsidRDefault="00D96CC6" w:rsidP="00DD59C7">
                  <w:pPr>
                    <w:spacing w:line="276" w:lineRule="auto"/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DD59C7">
                  <w:pPr>
                    <w:spacing w:line="276" w:lineRule="auto"/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DD59C7">
                  <w:pPr>
                    <w:spacing w:line="276" w:lineRule="auto"/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DD59C7">
                  <w:pPr>
                    <w:spacing w:line="360" w:lineRule="auto"/>
                    <w:rPr>
                      <w:rFonts w:eastAsiaTheme="minorEastAsia"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Ejemplo 1</w:t>
                  </w:r>
                  <w:proofErr w:type="gramStart"/>
                  <w:r>
                    <w:rPr>
                      <w:rFonts w:cs="Times New Roman"/>
                      <w:sz w:val="22"/>
                    </w:rPr>
                    <w:t>:  Son</w:t>
                  </w:r>
                  <w:proofErr w:type="gramEnd"/>
                  <w:r>
                    <w:rPr>
                      <w:rFonts w:cs="Times New Roman"/>
                      <w:sz w:val="22"/>
                    </w:rPr>
                    <w:t xml:space="preserve"> semejantes los términos algebraicos  </w:t>
                  </w:r>
                  <m:oMath>
                    <m:r>
                      <w:rPr>
                        <w:rFonts w:ascii="Cambria Math" w:hAnsi="Cambria Math" w:cs="Times New Roman"/>
                        <w:sz w:val="22"/>
                      </w:rPr>
                      <m:t>3a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 w:cs="Times New Roman"/>
                      <w:sz w:val="22"/>
                    </w:rPr>
                    <w:t xml:space="preserve">  y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-7a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 w:cs="Times New Roman"/>
                      <w:sz w:val="22"/>
                    </w:rPr>
                    <w:t>.</w:t>
                  </w:r>
                </w:p>
                <w:p w:rsidR="00D96CC6" w:rsidRDefault="00D96CC6" w:rsidP="00DD59C7">
                  <w:pPr>
                    <w:spacing w:line="360" w:lineRule="auto"/>
                    <w:rPr>
                      <w:rFonts w:eastAsiaTheme="minorEastAsia" w:cs="Times New Roman"/>
                      <w:sz w:val="22"/>
                    </w:rPr>
                  </w:pPr>
                </w:p>
                <w:p w:rsidR="00D96CC6" w:rsidRDefault="00D96CC6" w:rsidP="00DD59C7">
                  <w:r>
                    <w:rPr>
                      <w:rFonts w:eastAsiaTheme="minorEastAsia" w:cs="Times New Roman"/>
                      <w:sz w:val="22"/>
                    </w:rPr>
                    <w:t>Ejemplo 2</w:t>
                  </w:r>
                  <w:proofErr w:type="gramStart"/>
                  <w:r>
                    <w:rPr>
                      <w:rFonts w:eastAsiaTheme="minorEastAsia" w:cs="Times New Roman"/>
                      <w:sz w:val="22"/>
                    </w:rPr>
                    <w:t>:  Son</w:t>
                  </w:r>
                  <w:proofErr w:type="gramEnd"/>
                  <w:r>
                    <w:rPr>
                      <w:rFonts w:eastAsiaTheme="minorEastAsia" w:cs="Times New Roman"/>
                      <w:sz w:val="22"/>
                    </w:rPr>
                    <w:t xml:space="preserve"> semejantes los términos  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-0,5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 w:cs="Times New Roman"/>
                      <w:sz w:val="22"/>
                    </w:rPr>
                    <w:t xml:space="preserve">  y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2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2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2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 w:cs="Times New Roman"/>
                      <w:sz w:val="22"/>
                    </w:rPr>
                    <w:t>.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2"/>
          <w:lang w:val="es-ES" w:eastAsia="es-ES"/>
        </w:rPr>
        <w:pict>
          <v:roundrect id="_x0000_s1577" style="position:absolute;left:0;text-align:left;margin-left:268pt;margin-top:3.15pt;width:254.2pt;height:237.3pt;z-index:25167462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96CC6" w:rsidRPr="00DD59C7" w:rsidRDefault="00D96CC6" w:rsidP="00DD59C7">
                  <w:pPr>
                    <w:rPr>
                      <w:rFonts w:cs="Times New Roman"/>
                      <w:b/>
                      <w:sz w:val="22"/>
                      <w:u w:val="single"/>
                    </w:rPr>
                  </w:pPr>
                  <w:r w:rsidRPr="00DD59C7">
                    <w:rPr>
                      <w:rFonts w:cs="Times New Roman"/>
                      <w:b/>
                      <w:sz w:val="22"/>
                      <w:u w:val="single"/>
                    </w:rPr>
                    <w:t>REDUCCIÓN DE TÉRMINOS SEMEJANTES.</w:t>
                  </w:r>
                </w:p>
                <w:p w:rsidR="00D96CC6" w:rsidRDefault="00D96CC6" w:rsidP="00DD59C7">
                  <w:pPr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DD59C7">
                  <w:pPr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Consiste en sumar y/o restar los términos algebraicos semejantes.</w:t>
                  </w:r>
                </w:p>
                <w:p w:rsidR="00D96CC6" w:rsidRDefault="00D96CC6" w:rsidP="00DD59C7">
                  <w:pPr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DD59C7">
                  <w:pPr>
                    <w:rPr>
                      <w:rFonts w:cs="Times New Roman"/>
                      <w:sz w:val="22"/>
                    </w:rPr>
                  </w:pPr>
                </w:p>
                <w:p w:rsidR="00D96CC6" w:rsidRDefault="00D96CC6" w:rsidP="007B13E7">
                  <w:pPr>
                    <w:spacing w:line="360" w:lineRule="auto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Ejemplo 1:</w:t>
                  </w:r>
                </w:p>
                <w:p w:rsidR="00D96CC6" w:rsidRDefault="00E76BB5" w:rsidP="00DD59C7">
                  <w:pPr>
                    <w:rPr>
                      <w:rFonts w:cs="Times New Roman"/>
                      <w:sz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y-2x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y</m:t>
                      </m:r>
                    </m:oMath>
                  </m:oMathPara>
                </w:p>
                <w:p w:rsidR="00D96CC6" w:rsidRDefault="00D96CC6" w:rsidP="007B13E7">
                  <w:pPr>
                    <w:spacing w:line="360" w:lineRule="auto"/>
                    <w:rPr>
                      <w:rFonts w:cs="Times New Roman"/>
                      <w:sz w:val="2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y-2x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D96CC6" w:rsidRDefault="00D96CC6" w:rsidP="007B13E7">
                  <w:pPr>
                    <w:spacing w:line="360" w:lineRule="auto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Ejemplo 2:</w:t>
                  </w:r>
                </w:p>
                <w:p w:rsidR="00D96CC6" w:rsidRPr="007B13E7" w:rsidRDefault="00D96CC6" w:rsidP="00DD59C7">
                  <w:pPr>
                    <w:rPr>
                      <w:rFonts w:eastAsiaTheme="minorEastAsia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3a+3b-5a-3b+b+a-c</m:t>
                      </m:r>
                    </m:oMath>
                  </m:oMathPara>
                </w:p>
                <w:p w:rsidR="00D96CC6" w:rsidRDefault="00D96CC6" w:rsidP="00DD59C7">
                  <w:pPr>
                    <w:rPr>
                      <w:rFonts w:eastAsiaTheme="minorEastAsia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3a-5a+a+3b-3b+b-c</m:t>
                      </m:r>
                    </m:oMath>
                  </m:oMathPara>
                </w:p>
                <w:p w:rsidR="00D96CC6" w:rsidRPr="007B13E7" w:rsidRDefault="00D96CC6" w:rsidP="00DD59C7">
                  <w:pPr>
                    <w:rPr>
                      <w:rFonts w:eastAsiaTheme="minorEastAsia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-a+b-c</m:t>
                      </m:r>
                    </m:oMath>
                  </m:oMathPara>
                </w:p>
              </w:txbxContent>
            </v:textbox>
          </v:roundrect>
        </w:pict>
      </w:r>
    </w:p>
    <w:p w:rsidR="00DD59C7" w:rsidRPr="00DD59C7" w:rsidRDefault="00DD59C7" w:rsidP="00116104">
      <w:pPr>
        <w:rPr>
          <w:rFonts w:cs="Times New Roman"/>
          <w:sz w:val="22"/>
        </w:rPr>
      </w:pPr>
    </w:p>
    <w:p w:rsidR="00DD59C7" w:rsidRPr="00DD59C7" w:rsidRDefault="00DD59C7" w:rsidP="00116104">
      <w:pPr>
        <w:rPr>
          <w:rFonts w:cs="Times New Roman"/>
          <w:sz w:val="22"/>
        </w:rPr>
      </w:pPr>
    </w:p>
    <w:p w:rsidR="00DD59C7" w:rsidRPr="00DD59C7" w:rsidRDefault="00DD59C7" w:rsidP="00116104">
      <w:pPr>
        <w:rPr>
          <w:rFonts w:cs="Times New Roman"/>
          <w:sz w:val="22"/>
        </w:rPr>
      </w:pPr>
    </w:p>
    <w:p w:rsidR="00DD59C7" w:rsidRPr="00DD59C7" w:rsidRDefault="00DD59C7" w:rsidP="00116104">
      <w:pPr>
        <w:rPr>
          <w:rFonts w:cs="Times New Roman"/>
          <w:sz w:val="22"/>
        </w:rPr>
      </w:pPr>
    </w:p>
    <w:p w:rsidR="00DD59C7" w:rsidRP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Default="00DD59C7" w:rsidP="00116104">
      <w:pPr>
        <w:rPr>
          <w:rFonts w:cs="Times New Roman"/>
          <w:sz w:val="22"/>
        </w:rPr>
      </w:pPr>
    </w:p>
    <w:p w:rsidR="00DD59C7" w:rsidRPr="00DD59C7" w:rsidRDefault="00DD59C7" w:rsidP="00116104">
      <w:pPr>
        <w:rPr>
          <w:rFonts w:cs="Times New Roman"/>
          <w:sz w:val="22"/>
        </w:rPr>
      </w:pPr>
    </w:p>
    <w:p w:rsidR="00DD59C7" w:rsidRPr="00DD59C7" w:rsidRDefault="00DD59C7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7B13E7" w:rsidRDefault="007B13E7" w:rsidP="00116104">
      <w:pPr>
        <w:rPr>
          <w:rFonts w:cs="Times New Roman"/>
          <w:sz w:val="22"/>
        </w:rPr>
      </w:pPr>
    </w:p>
    <w:p w:rsidR="00DD59C7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rect id="_x0000_s1584" style="position:absolute;left:0;text-align:left;margin-left:-.6pt;margin-top:1.1pt;width:527.8pt;height:229.75pt;z-index:251678720">
            <v:textbox>
              <w:txbxContent>
                <w:p w:rsidR="00D96CC6" w:rsidRDefault="00D96CC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1.</w:t>
                  </w:r>
                </w:p>
                <w:p w:rsidR="00D96CC6" w:rsidRDefault="00D96CC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Completa la siguiente tabla con la información que se solicita.</w:t>
                  </w:r>
                </w:p>
                <w:p w:rsidR="00D96CC6" w:rsidRDefault="00D96CC6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021"/>
                    <w:gridCol w:w="2395"/>
                    <w:gridCol w:w="2396"/>
                    <w:gridCol w:w="1371"/>
                  </w:tblGrid>
                  <w:tr w:rsidR="00D96CC6" w:rsidTr="00881C9A">
                    <w:trPr>
                      <w:trHeight w:val="283"/>
                      <w:jc w:val="center"/>
                    </w:trPr>
                    <w:tc>
                      <w:tcPr>
                        <w:tcW w:w="2835" w:type="dxa"/>
                        <w:vAlign w:val="center"/>
                      </w:tcPr>
                      <w:p w:rsidR="00D96CC6" w:rsidRDefault="00D96CC6" w:rsidP="00881C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Término algebraico</w:t>
                        </w:r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p w:rsidR="00D96CC6" w:rsidRDefault="00D96CC6" w:rsidP="00881C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Signo</w:t>
                        </w:r>
                      </w:p>
                    </w:tc>
                    <w:tc>
                      <w:tcPr>
                        <w:tcW w:w="2395" w:type="dxa"/>
                        <w:vAlign w:val="center"/>
                      </w:tcPr>
                      <w:p w:rsidR="00D96CC6" w:rsidRDefault="00D96CC6" w:rsidP="00881C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Factor Numérico</w:t>
                        </w:r>
                      </w:p>
                    </w:tc>
                    <w:tc>
                      <w:tcPr>
                        <w:tcW w:w="2396" w:type="dxa"/>
                        <w:vAlign w:val="center"/>
                      </w:tcPr>
                      <w:p w:rsidR="00D96CC6" w:rsidRDefault="00D96CC6" w:rsidP="00881C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Factor Literal</w:t>
                        </w:r>
                      </w:p>
                    </w:tc>
                    <w:tc>
                      <w:tcPr>
                        <w:tcW w:w="1371" w:type="dxa"/>
                        <w:vAlign w:val="center"/>
                      </w:tcPr>
                      <w:p w:rsidR="00D96CC6" w:rsidRDefault="00D96CC6" w:rsidP="00881C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Grado</w:t>
                        </w:r>
                      </w:p>
                    </w:tc>
                  </w:tr>
                  <w:tr w:rsidR="00D96CC6" w:rsidTr="00935FDF">
                    <w:trPr>
                      <w:trHeight w:val="510"/>
                      <w:jc w:val="center"/>
                    </w:trPr>
                    <w:tc>
                      <w:tcPr>
                        <w:tcW w:w="2835" w:type="dxa"/>
                        <w:vAlign w:val="center"/>
                      </w:tcPr>
                      <w:p w:rsidR="00D96CC6" w:rsidRDefault="00D96CC6" w:rsidP="00935FDF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2a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102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935FDF">
                    <w:trPr>
                      <w:trHeight w:val="510"/>
                      <w:jc w:val="center"/>
                    </w:trPr>
                    <w:tc>
                      <w:tcPr>
                        <w:tcW w:w="2835" w:type="dxa"/>
                        <w:vAlign w:val="center"/>
                      </w:tcPr>
                      <w:p w:rsidR="00D96CC6" w:rsidRDefault="00E76BB5" w:rsidP="00935FDF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y</m:t>
                            </m:r>
                          </m:oMath>
                        </m:oMathPara>
                      </w:p>
                    </w:tc>
                    <w:tc>
                      <w:tcPr>
                        <w:tcW w:w="102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935FDF">
                    <w:trPr>
                      <w:trHeight w:val="510"/>
                      <w:jc w:val="center"/>
                    </w:trPr>
                    <w:tc>
                      <w:tcPr>
                        <w:tcW w:w="2835" w:type="dxa"/>
                        <w:vAlign w:val="center"/>
                      </w:tcPr>
                      <w:p w:rsidR="00D96CC6" w:rsidRDefault="00D96CC6" w:rsidP="00935FDF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-a</m:t>
                            </m:r>
                          </m:oMath>
                        </m:oMathPara>
                      </w:p>
                    </w:tc>
                    <w:tc>
                      <w:tcPr>
                        <w:tcW w:w="102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935FDF">
                    <w:trPr>
                      <w:trHeight w:val="510"/>
                      <w:jc w:val="center"/>
                    </w:trPr>
                    <w:tc>
                      <w:tcPr>
                        <w:tcW w:w="2835" w:type="dxa"/>
                        <w:vAlign w:val="center"/>
                      </w:tcPr>
                      <w:p w:rsidR="00D96CC6" w:rsidRDefault="00D96CC6" w:rsidP="00935FDF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xyz</m:t>
                            </m:r>
                          </m:oMath>
                        </m:oMathPara>
                      </w:p>
                    </w:tc>
                    <w:tc>
                      <w:tcPr>
                        <w:tcW w:w="102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935FDF">
                    <w:trPr>
                      <w:trHeight w:val="510"/>
                      <w:jc w:val="center"/>
                    </w:trPr>
                    <w:tc>
                      <w:tcPr>
                        <w:tcW w:w="2835" w:type="dxa"/>
                        <w:vAlign w:val="center"/>
                      </w:tcPr>
                      <w:p w:rsidR="00D96CC6" w:rsidRDefault="00E76BB5" w:rsidP="00935FDF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2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935FDF">
                    <w:trPr>
                      <w:trHeight w:val="510"/>
                      <w:jc w:val="center"/>
                    </w:trPr>
                    <w:tc>
                      <w:tcPr>
                        <w:tcW w:w="2835" w:type="dxa"/>
                        <w:vAlign w:val="center"/>
                      </w:tcPr>
                      <w:p w:rsidR="00D96CC6" w:rsidRDefault="00E76BB5" w:rsidP="00935FDF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102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5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396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D96CC6" w:rsidRDefault="00D96CC6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</w:tbl>
                <w:p w:rsidR="00D96CC6" w:rsidRPr="00B50950" w:rsidRDefault="00D96CC6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rect id="_x0000_s1585" style="position:absolute;left:0;text-align:left;margin-left:-.6pt;margin-top:3.2pt;width:527.8pt;height:172.2pt;z-index:251679744">
            <v:textbox>
              <w:txbxContent>
                <w:p w:rsidR="00D96CC6" w:rsidRDefault="00D96CC6" w:rsidP="00881C9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2.</w:t>
                  </w:r>
                </w:p>
                <w:p w:rsidR="00D96CC6" w:rsidRDefault="00D96CC6" w:rsidP="00881C9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Encierre todos los términos algebraicos que sean semejantes a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_tradnl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_tradnl"/>
                          </w:rPr>
                          <m:t>2</m:t>
                        </m:r>
                      </m:sup>
                    </m:sSup>
                  </m:oMath>
                </w:p>
                <w:p w:rsidR="00D96CC6" w:rsidRDefault="00D96CC6" w:rsidP="00881C9A">
                  <w:pPr>
                    <w:rPr>
                      <w:lang w:val="es-ES_tradnl"/>
                    </w:rPr>
                  </w:pPr>
                </w:p>
                <w:p w:rsidR="00D96CC6" w:rsidRPr="00B50950" w:rsidRDefault="00D96CC6" w:rsidP="00881C9A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6" type="#_x0000_t202" style="position:absolute;left:0;text-align:left;margin-left:391.9pt;margin-top:2.15pt;width:64.4pt;height:43.1pt;z-index:251700224;mso-width-relative:margin;mso-height-relative:margin" stroked="f">
            <v:textbox>
              <w:txbxContent>
                <w:p w:rsidR="00D96CC6" w:rsidRDefault="00E76BB5" w:rsidP="00CC4F3A">
                  <w:pPr>
                    <w:rPr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12" type="#_x0000_t202" style="position:absolute;left:0;text-align:left;margin-left:158.5pt;margin-top:5.3pt;width:64.4pt;height:23.05pt;z-index:251696128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07" type="#_x0000_t202" style="position:absolute;left:0;text-align:left;margin-left:41.35pt;margin-top:5.3pt;width:64.4pt;height:23.05pt;z-index:251691008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3ab</m:t>
                      </m:r>
                    </m:oMath>
                  </m:oMathPara>
                </w:p>
              </w:txbxContent>
            </v:textbox>
          </v:shape>
        </w:pict>
      </w: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 id="_x0000_s1610" type="#_x0000_t202" style="position:absolute;left:0;text-align:left;margin-left:291.25pt;margin-top:4.05pt;width:64.4pt;height:23.05pt;z-index:251694080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-2xy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 id="_x0000_s1609" type="#_x0000_t202" style="position:absolute;left:0;text-align:left;margin-left:445.8pt;margin-top:11.3pt;width:64.4pt;height:23.05pt;z-index:251693056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08" type="#_x0000_t202" style="position:absolute;left:0;text-align:left;margin-left:195.95pt;margin-top:7.3pt;width:64.4pt;height:23.05pt;z-index:251692032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-3a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15" type="#_x0000_t202" style="position:absolute;left:0;text-align:left;margin-left:22.55pt;margin-top:11.3pt;width:64.4pt;height:23.05pt;z-index:251699200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 id="_x0000_s1613" type="#_x0000_t202" style="position:absolute;left:0;text-align:left;margin-left:370.65pt;margin-top:5.05pt;width:64.4pt;height:23.05pt;z-index:251697152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11" type="#_x0000_t202" style="position:absolute;left:0;text-align:left;margin-left:97.65pt;margin-top:9.05pt;width:64.4pt;height:44.95pt;z-index:251695104;mso-width-relative:margin;mso-height-relative:margin" stroked="f">
            <v:textbox>
              <w:txbxContent>
                <w:p w:rsidR="00D96CC6" w:rsidRDefault="00E76BB5" w:rsidP="00CC4F3A">
                  <w:pPr>
                    <w:rPr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 id="_x0000_s1614" type="#_x0000_t202" style="position:absolute;left:0;text-align:left;margin-left:273.5pt;margin-top:8.3pt;width:64.4pt;height:23.05pt;z-index:251698176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</w:txbxContent>
            </v:textbox>
          </v:shape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rect id="_x0000_s1586" style="position:absolute;left:0;text-align:left;margin-left:-.8pt;margin-top:10.95pt;width:527.8pt;height:176.7pt;z-index:251680768">
            <v:textbox>
              <w:txbxContent>
                <w:p w:rsidR="00D96CC6" w:rsidRDefault="00D96CC6" w:rsidP="00881C9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3.</w:t>
                  </w:r>
                </w:p>
                <w:p w:rsidR="00D96CC6" w:rsidRDefault="00D96CC6" w:rsidP="00881C9A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Encierre todos los términos algebraicos que son semejantes a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s-ES_tradnl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_tradnl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s-ES_tradnl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y</m:t>
                    </m:r>
                  </m:oMath>
                </w:p>
                <w:p w:rsidR="00D96CC6" w:rsidRDefault="00D96CC6" w:rsidP="00881C9A">
                  <w:pPr>
                    <w:rPr>
                      <w:lang w:val="es-ES_tradnl"/>
                    </w:rPr>
                  </w:pPr>
                </w:p>
                <w:p w:rsidR="00D96CC6" w:rsidRPr="00B50950" w:rsidRDefault="00D96CC6" w:rsidP="00881C9A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 id="_x0000_s1619" type="#_x0000_t202" style="position:absolute;left:0;text-align:left;margin-left:445.8pt;margin-top:47.15pt;width:64.4pt;height:23.05pt;z-index:251703296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18" type="#_x0000_t202" style="position:absolute;left:0;text-align:left;margin-left:195.95pt;margin-top:43.15pt;width:64.4pt;height:23.05pt;z-index:251702272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17" type="#_x0000_t202" style="position:absolute;left:0;text-align:left;margin-left:41.35pt;margin-top:3.2pt;width:64.4pt;height:23.05pt;z-index:251701248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26" type="#_x0000_t202" style="position:absolute;left:0;text-align:left;margin-left:391.9pt;margin-top:.05pt;width:64.4pt;height:43.1pt;z-index:251710464;mso-width-relative:margin;mso-height-relative:margin" stroked="f">
            <v:textbox>
              <w:txbxContent>
                <w:p w:rsidR="00D96CC6" w:rsidRDefault="00E76BB5" w:rsidP="00CC4F3A">
                  <w:pPr>
                    <w:rPr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25" type="#_x0000_t202" style="position:absolute;left:0;text-align:left;margin-left:22.55pt;margin-top:47.15pt;width:64.4pt;height:23.05pt;z-index:251709440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24" type="#_x0000_t202" style="position:absolute;left:0;text-align:left;margin-left:273.5pt;margin-top:82.1pt;width:64.4pt;height:23.05pt;z-index:251708416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23" type="#_x0000_t202" style="position:absolute;left:0;text-align:left;margin-left:370.65pt;margin-top:66.2pt;width:64.4pt;height:23.05pt;z-index:251707392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22" type="#_x0000_t202" style="position:absolute;left:0;text-align:left;margin-left:158.5pt;margin-top:3.2pt;width:64.4pt;height:23.05pt;z-index:251706368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21" type="#_x0000_t202" style="position:absolute;left:0;text-align:left;margin-left:97.65pt;margin-top:70.2pt;width:64.4pt;height:44.95pt;z-index:251705344;mso-width-relative:margin;mso-height-relative:margin" stroked="f">
            <v:textbox>
              <w:txbxContent>
                <w:p w:rsidR="00D96CC6" w:rsidRDefault="00E76BB5" w:rsidP="00CC4F3A">
                  <w:pPr>
                    <w:rPr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20" type="#_x0000_t202" style="position:absolute;left:0;text-align:left;margin-left:291.25pt;margin-top:14.6pt;width:64.4pt;height:23.05pt;z-index:251704320;mso-width-relative:margin;mso-height-relative:margin" stroked="f">
            <v:textbox>
              <w:txbxContent>
                <w:p w:rsidR="00D96CC6" w:rsidRDefault="00D96CC6" w:rsidP="00CC4F3A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yz</m:t>
                      </m:r>
                    </m:oMath>
                  </m:oMathPara>
                </w:p>
              </w:txbxContent>
            </v:textbox>
          </v:shape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lastRenderedPageBreak/>
        <w:pict>
          <v:rect id="_x0000_s1587" style="position:absolute;left:0;text-align:left;margin-left:-.6pt;margin-top:0;width:527.8pt;height:264.25pt;z-index:251681792">
            <v:textbox>
              <w:txbxContent>
                <w:p w:rsidR="00D96CC6" w:rsidRDefault="00D96CC6" w:rsidP="00496B5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4.</w:t>
                  </w:r>
                </w:p>
                <w:p w:rsidR="00D96CC6" w:rsidRDefault="00D96CC6" w:rsidP="00496B5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Reducir los términos semejantes en cada expresión.</w:t>
                  </w:r>
                </w:p>
                <w:p w:rsidR="00D96CC6" w:rsidRDefault="00D96CC6" w:rsidP="00496B5F">
                  <w:pPr>
                    <w:rPr>
                      <w:lang w:val="es-ES_tradnl"/>
                    </w:rPr>
                  </w:pPr>
                </w:p>
                <w:p w:rsidR="00D96CC6" w:rsidRDefault="00D96CC6" w:rsidP="009F47CA">
                  <w:pPr>
                    <w:pStyle w:val="Prrafodelista"/>
                    <w:numPr>
                      <w:ilvl w:val="0"/>
                      <w:numId w:val="2"/>
                    </w:numPr>
                    <w:spacing w:line="720" w:lineRule="auto"/>
                    <w:rPr>
                      <w:lang w:val="es-ES_tradnl"/>
                    </w:rPr>
                  </w:pPr>
                  <m:oMath>
                    <m:r>
                      <w:rPr>
                        <w:rFonts w:ascii="Cambria Math" w:hAnsi="Cambria Math"/>
                        <w:lang w:val="es-ES_tradnl"/>
                      </w:rPr>
                      <m:t>a+3b-2c-4a+c-5b+2a+b-2c</m:t>
                    </m:r>
                  </m:oMath>
                </w:p>
                <w:p w:rsidR="00D96CC6" w:rsidRDefault="00D96CC6" w:rsidP="009F47CA">
                  <w:pPr>
                    <w:pStyle w:val="Prrafodelista"/>
                    <w:numPr>
                      <w:ilvl w:val="0"/>
                      <w:numId w:val="2"/>
                    </w:numPr>
                    <w:spacing w:line="720" w:lineRule="auto"/>
                    <w:rPr>
                      <w:lang w:val="es-ES_tradnl"/>
                    </w:rPr>
                  </w:pPr>
                  <m:oMath>
                    <m:r>
                      <w:rPr>
                        <w:rFonts w:ascii="Cambria Math" w:hAnsi="Cambria Math"/>
                        <w:lang w:val="es-ES_tradnl"/>
                      </w:rPr>
                      <m:t>ab+2a-b-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s-ES_tradnl"/>
                          </w:rPr>
                          <m:t>2ab-2a+b</m:t>
                        </m:r>
                      </m:e>
                    </m:d>
                  </m:oMath>
                </w:p>
                <w:p w:rsidR="00D96CC6" w:rsidRDefault="00E76BB5" w:rsidP="009F47CA">
                  <w:pPr>
                    <w:pStyle w:val="Prrafodelista"/>
                    <w:numPr>
                      <w:ilvl w:val="0"/>
                      <w:numId w:val="2"/>
                    </w:numPr>
                    <w:spacing w:line="720" w:lineRule="auto"/>
                    <w:rPr>
                      <w:lang w:val="es-ES_tradnl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s-ES_tradnl"/>
                          </w:rPr>
                          <m:t>3a-8+15c</m:t>
                        </m:r>
                      </m:e>
                    </m:d>
                    <m:r>
                      <w:rPr>
                        <w:rFonts w:ascii="Cambria Math" w:hAnsi="Cambria Math"/>
                        <w:lang w:val="es-ES_tradn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s-ES_tradnl"/>
                          </w:rPr>
                          <m:t>7-2a-9c</m:t>
                        </m:r>
                      </m:e>
                    </m:d>
                  </m:oMath>
                </w:p>
                <w:p w:rsidR="00D96CC6" w:rsidRDefault="00D96CC6" w:rsidP="009F47CA">
                  <w:pPr>
                    <w:pStyle w:val="Prrafodelista"/>
                    <w:numPr>
                      <w:ilvl w:val="0"/>
                      <w:numId w:val="2"/>
                    </w:numPr>
                    <w:spacing w:line="720" w:lineRule="auto"/>
                    <w:rPr>
                      <w:lang w:val="es-ES_tradnl"/>
                    </w:rPr>
                  </w:pPr>
                  <m:oMath>
                    <m:r>
                      <w:rPr>
                        <w:rFonts w:ascii="Cambria Math" w:hAnsi="Cambria Math"/>
                        <w:lang w:val="es-ES_tradnl"/>
                      </w:rPr>
                      <m:t>-0,5abc+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s-ES_tradnl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a-abc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s-ES_trad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ES_trad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ES_tradnl"/>
                          </w:rPr>
                          <m:t>-0,25a</m:t>
                        </m:r>
                      </m:e>
                    </m:d>
                  </m:oMath>
                </w:p>
                <w:p w:rsidR="00D96CC6" w:rsidRPr="007E673B" w:rsidRDefault="00D96CC6" w:rsidP="009F47CA">
                  <w:pPr>
                    <w:pStyle w:val="Prrafodelista"/>
                    <w:numPr>
                      <w:ilvl w:val="0"/>
                      <w:numId w:val="2"/>
                    </w:numPr>
                    <w:spacing w:line="720" w:lineRule="auto"/>
                    <w:rPr>
                      <w:lang w:val="es-ES_tradnl"/>
                    </w:rPr>
                  </w:pPr>
                  <m:oMath>
                    <m:r>
                      <w:rPr>
                        <w:rFonts w:ascii="Cambria Math" w:hAnsi="Cambria Math"/>
                        <w:lang w:val="es-ES_tradnl"/>
                      </w:rPr>
                      <m:t>-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lang w:val="es-ES_trad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s-ES_tradnl"/>
                          </w:rPr>
                          <m:t>3x+2a+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s-ES_tradn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x-a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s-ES_tradnl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s-ES_tradn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2x+a</m:t>
                            </m:r>
                          </m:e>
                        </m:d>
                      </m:e>
                    </m:d>
                  </m:oMath>
                </w:p>
              </w:txbxContent>
            </v:textbox>
          </v:rect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 id="_x0000_s1583" type="#_x0000_t80" style="position:absolute;left:0;text-align:left;margin-left:196.2pt;margin-top:10.85pt;width:291.15pt;height:85.15pt;z-index:251677696" adj="12629,6562,15867,810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6CC6" w:rsidRPr="00985204" w:rsidRDefault="00D96CC6" w:rsidP="00B50950">
                  <w:pPr>
                    <w:spacing w:before="60" w:line="276" w:lineRule="auto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Combinación de </w:t>
                  </w:r>
                  <w:r>
                    <w:rPr>
                      <w:b/>
                      <w:i/>
                      <w:lang w:val="es-ES_tradnl"/>
                    </w:rPr>
                    <w:t>términos algebraicos</w:t>
                  </w:r>
                  <w:r>
                    <w:rPr>
                      <w:lang w:val="es-ES_tradnl"/>
                    </w:rPr>
                    <w:t xml:space="preserve">, que se relacionan entre sí por la </w:t>
                  </w:r>
                  <w:r>
                    <w:rPr>
                      <w:b/>
                      <w:i/>
                      <w:lang w:val="es-ES_tradnl"/>
                    </w:rPr>
                    <w:t>adición y sustracción</w:t>
                  </w:r>
                  <w:r>
                    <w:rPr>
                      <w:lang w:val="es-ES_tradnl"/>
                    </w:rPr>
                    <w:t>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582" type="#_x0000_t13" style="position:absolute;left:0;text-align:left;margin-left:43.5pt;margin-top:5.85pt;width:123.4pt;height:62.45pt;z-index:251676672" adj="15856,322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96CC6" w:rsidRPr="00985204" w:rsidRDefault="00D96CC6" w:rsidP="00B50950">
                  <w:pPr>
                    <w:spacing w:before="120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EXPRESIÓN</w:t>
                  </w:r>
                  <w:r w:rsidRPr="00985204">
                    <w:rPr>
                      <w:b/>
                      <w:lang w:val="es-ES_tradnl"/>
                    </w:rPr>
                    <w:t xml:space="preserve"> ALGEBRAIC</w:t>
                  </w:r>
                  <w:r>
                    <w:rPr>
                      <w:b/>
                      <w:lang w:val="es-ES_tradnl"/>
                    </w:rPr>
                    <w:t>A</w:t>
                  </w:r>
                </w:p>
              </w:txbxContent>
            </v:textbox>
          </v:shape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roundrect id="_x0000_s1581" style="position:absolute;left:0;text-align:left;margin-left:45.15pt;margin-top:7.6pt;width:436.35pt;height:83.1pt;z-index:251675648;mso-position-horizontal-relative:margin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96CC6" w:rsidRDefault="00D96CC6" w:rsidP="00B50950">
                  <w:pPr>
                    <w:spacing w:before="60" w:line="360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Ejemplos:</w:t>
                  </w:r>
                </w:p>
                <w:p w:rsidR="00D96CC6" w:rsidRPr="003F5145" w:rsidRDefault="00D96CC6" w:rsidP="00B50950">
                  <w:pPr>
                    <w:spacing w:before="60" w:line="360" w:lineRule="auto"/>
                    <w:rPr>
                      <w:lang w:val="es-ES_tradnl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_tradnl"/>
                        </w:rPr>
                        <m:t xml:space="preserve">2x+3y     ;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s-ES_tradnl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_tradn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s-ES_tradnl"/>
                        </w:rPr>
                        <m:t xml:space="preserve">+4zy     ;   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_tradn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-7a+2b-3c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s-ES_tradn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s-ES_tradnl"/>
                        </w:rPr>
                        <m:t xml:space="preserve">     ;     a+b-c-d+e</m:t>
                      </m:r>
                    </m:oMath>
                  </m:oMathPara>
                </w:p>
              </w:txbxContent>
            </v:textbox>
            <w10:wrap anchorx="margin"/>
          </v:roundrect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B50950" w:rsidRDefault="00B50950" w:rsidP="00116104">
      <w:pPr>
        <w:rPr>
          <w:rFonts w:cs="Times New Roman"/>
          <w:sz w:val="22"/>
        </w:rPr>
      </w:pPr>
    </w:p>
    <w:p w:rsidR="00B50950" w:rsidRDefault="00B50950" w:rsidP="00116104">
      <w:pPr>
        <w:rPr>
          <w:rFonts w:cs="Times New Roman"/>
          <w:sz w:val="22"/>
        </w:rPr>
      </w:pPr>
    </w:p>
    <w:p w:rsidR="00B50950" w:rsidRDefault="00B50950" w:rsidP="00116104">
      <w:pPr>
        <w:rPr>
          <w:rFonts w:cs="Times New Roman"/>
          <w:sz w:val="22"/>
        </w:rPr>
      </w:pPr>
    </w:p>
    <w:p w:rsidR="00B50950" w:rsidRDefault="00B50950" w:rsidP="00116104">
      <w:pPr>
        <w:rPr>
          <w:rFonts w:cs="Times New Roman"/>
          <w:sz w:val="22"/>
        </w:rPr>
      </w:pPr>
    </w:p>
    <w:p w:rsidR="00B50950" w:rsidRDefault="00B50950" w:rsidP="00116104">
      <w:pPr>
        <w:rPr>
          <w:rFonts w:cs="Times New Roman"/>
          <w:sz w:val="22"/>
        </w:rPr>
      </w:pPr>
    </w:p>
    <w:p w:rsidR="00B50950" w:rsidRDefault="00B50950" w:rsidP="00116104">
      <w:pPr>
        <w:rPr>
          <w:rFonts w:cs="Times New Roman"/>
          <w:sz w:val="22"/>
        </w:rPr>
      </w:pPr>
    </w:p>
    <w:p w:rsidR="00067410" w:rsidRPr="00067410" w:rsidRDefault="00067410" w:rsidP="00116104">
      <w:pPr>
        <w:rPr>
          <w:rFonts w:cs="Times New Roman"/>
          <w:i/>
          <w:sz w:val="22"/>
        </w:rPr>
      </w:pPr>
      <w:r w:rsidRPr="00067410">
        <w:rPr>
          <w:rFonts w:cs="Times New Roman"/>
          <w:i/>
          <w:sz w:val="22"/>
        </w:rPr>
        <w:t>Observación:</w:t>
      </w:r>
    </w:p>
    <w:p w:rsidR="00FF77EC" w:rsidRDefault="00067410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El grado de una expresión algebraica corresponde al mayor grado de los términos algebraicos que lo conforman.</w:t>
      </w:r>
    </w:p>
    <w:p w:rsidR="00B50950" w:rsidRDefault="00B5095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B50950" w:rsidRPr="007E673B" w:rsidRDefault="007E673B" w:rsidP="00116104">
      <w:pPr>
        <w:rPr>
          <w:rFonts w:cs="Times New Roman"/>
          <w:b/>
          <w:sz w:val="22"/>
          <w:u w:val="single"/>
        </w:rPr>
      </w:pPr>
      <w:r w:rsidRPr="007E673B">
        <w:rPr>
          <w:rFonts w:cs="Times New Roman"/>
          <w:b/>
          <w:sz w:val="22"/>
          <w:u w:val="single"/>
        </w:rPr>
        <w:t>CLASIFICACIÓN DE EXPRESIONES ALGEBRAICAS.</w: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7E673B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Las expresiones algebraicas se pueden clasificar de acuerdo al número de términos algebraicos que lo conforman.</w:t>
      </w: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598" type="#_x0000_t9" style="position:absolute;left:0;text-align:left;margin-left:48.5pt;margin-top:9.5pt;width:132.1pt;height:131.7pt;rotation:270;z-index:251682816">
            <v:textbox>
              <w:txbxContent>
                <w:p w:rsidR="00D96CC6" w:rsidRDefault="00D96CC6" w:rsidP="00AF3B18">
                  <w:pPr>
                    <w:spacing w:line="480" w:lineRule="auto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MONOMIO.</w:t>
                  </w:r>
                </w:p>
                <w:p w:rsidR="00D96CC6" w:rsidRPr="00AF3B18" w:rsidRDefault="00D96CC6" w:rsidP="00AF3B1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 término algebraico.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00" type="#_x0000_t9" style="position:absolute;left:0;text-align:left;margin-left:346.45pt;margin-top:10.15pt;width:132.1pt;height:131.7pt;rotation:270;z-index:251684864">
            <v:textbox>
              <w:txbxContent>
                <w:p w:rsidR="00D96CC6" w:rsidRDefault="00D96CC6" w:rsidP="00AF3B18">
                  <w:pPr>
                    <w:spacing w:line="480" w:lineRule="auto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TRINOMIO.</w:t>
                  </w:r>
                </w:p>
                <w:p w:rsidR="00D96CC6" w:rsidRPr="00AF3B18" w:rsidRDefault="00D96CC6" w:rsidP="00AF3B1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3 términos algebraicos.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599" type="#_x0000_t9" style="position:absolute;left:0;text-align:left;margin-left:198.05pt;margin-top:10.15pt;width:132.1pt;height:131.7pt;rotation:270;z-index:251683840">
            <v:textbox>
              <w:txbxContent>
                <w:p w:rsidR="00D96CC6" w:rsidRDefault="00D96CC6" w:rsidP="00AF3B18">
                  <w:pPr>
                    <w:spacing w:line="480" w:lineRule="auto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BINOMIO.</w:t>
                  </w:r>
                </w:p>
                <w:p w:rsidR="00D96CC6" w:rsidRPr="00AF3B18" w:rsidRDefault="00D96CC6" w:rsidP="00AF3B1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2 términos algebraicos.</w:t>
                  </w:r>
                </w:p>
              </w:txbxContent>
            </v:textbox>
          </v:shape>
        </w:pict>
      </w:r>
    </w:p>
    <w:p w:rsidR="003858EF" w:rsidRDefault="003858E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shape id="_x0000_s1602" type="#_x0000_t9" style="position:absolute;left:0;text-align:left;margin-left:267pt;margin-top:17.8pt;width:143.25pt;height:131.75pt;rotation:270;z-index:251686912">
            <v:textbox inset="2.5mm,.3mm,2.5mm,.3mm">
              <w:txbxContent>
                <w:p w:rsidR="00D96CC6" w:rsidRDefault="00D96CC6" w:rsidP="00AF7EA4">
                  <w:pPr>
                    <w:spacing w:line="480" w:lineRule="auto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MULTINOMIO.</w:t>
                  </w:r>
                </w:p>
                <w:p w:rsidR="00D96CC6" w:rsidRPr="00AF3B18" w:rsidRDefault="00D96CC6" w:rsidP="00AF3B1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Unión de dos o más términos algebraicos con exponente Z o Q.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2"/>
          <w:lang w:val="es-ES" w:eastAsia="es-ES"/>
        </w:rPr>
        <w:pict>
          <v:shape id="_x0000_s1601" type="#_x0000_t9" style="position:absolute;left:0;text-align:left;margin-left:117.25pt;margin-top:17.85pt;width:143.25pt;height:131.7pt;rotation:270;z-index:251685888">
            <v:textbox>
              <w:txbxContent>
                <w:p w:rsidR="00D96CC6" w:rsidRDefault="00D96CC6" w:rsidP="00AF3B18">
                  <w:pPr>
                    <w:spacing w:line="480" w:lineRule="auto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POLINOMIO.</w:t>
                  </w:r>
                </w:p>
                <w:p w:rsidR="00D96CC6" w:rsidRPr="00AF3B18" w:rsidRDefault="00D96CC6" w:rsidP="00AF3B1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Varios términos algebraicos con exponente natural o cero.</w:t>
                  </w:r>
                </w:p>
              </w:txbxContent>
            </v:textbox>
          </v:shape>
        </w:pict>
      </w: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B76E5E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lastRenderedPageBreak/>
        <w:pict>
          <v:rect id="_x0000_s1604" style="position:absolute;left:0;text-align:left;margin-left:-.55pt;margin-top:.55pt;width:527.8pt;height:360.1pt;z-index:251687936">
            <v:textbox>
              <w:txbxContent>
                <w:p w:rsidR="00D96CC6" w:rsidRDefault="00D96CC6" w:rsidP="00B76E5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5.</w:t>
                  </w:r>
                </w:p>
                <w:p w:rsidR="00D96CC6" w:rsidRDefault="00D96CC6" w:rsidP="00B76E5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Clasifica las siguientes expresiones algebraicas, de acuerdo al número de términos algebraicos que lo conforman e indica el grado de cada una de ellas.</w:t>
                  </w:r>
                </w:p>
                <w:p w:rsidR="00D96CC6" w:rsidRDefault="00D96CC6" w:rsidP="00B76E5E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669"/>
                    <w:gridCol w:w="2693"/>
                    <w:gridCol w:w="1455"/>
                  </w:tblGrid>
                  <w:tr w:rsidR="00D96CC6" w:rsidTr="00067410">
                    <w:trPr>
                      <w:trHeight w:val="340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D96CC6" w:rsidP="00067410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Expresión algebraica.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Clasificación.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Grado.</w:t>
                        </w: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xyz</m:t>
                            </m:r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x+y+z</m:t>
                            </m:r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E76BB5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_tradnl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x+2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-xyz-2</m:t>
                            </m:r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7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xyz+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-xy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12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E76BB5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6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E76BB5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7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xyz-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8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9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247586" w:rsidP="00247586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y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4669" w:type="dxa"/>
                        <w:vAlign w:val="center"/>
                      </w:tcPr>
                      <w:p w:rsidR="00D96CC6" w:rsidRDefault="00E76BB5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+2x+1</m:t>
                            </m:r>
                          </m:oMath>
                        </m:oMathPara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55" w:type="dxa"/>
                        <w:vAlign w:val="center"/>
                      </w:tcPr>
                      <w:p w:rsidR="00D96CC6" w:rsidRDefault="00D96CC6" w:rsidP="00067410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</w:tbl>
                <w:p w:rsidR="00D96CC6" w:rsidRPr="00B76E5E" w:rsidRDefault="00D96CC6" w:rsidP="00067410">
                  <w:pPr>
                    <w:spacing w:line="720" w:lineRule="auto"/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496B5F" w:rsidRPr="00B76E5E" w:rsidRDefault="00B76E5E" w:rsidP="00116104">
      <w:pPr>
        <w:rPr>
          <w:rFonts w:cs="Times New Roman"/>
          <w:b/>
          <w:sz w:val="22"/>
          <w:u w:val="single"/>
        </w:rPr>
      </w:pPr>
      <w:r w:rsidRPr="00B76E5E">
        <w:rPr>
          <w:rFonts w:cs="Times New Roman"/>
          <w:b/>
          <w:sz w:val="22"/>
          <w:u w:val="single"/>
        </w:rPr>
        <w:t>ESCRITURA ALGEBRAICA DE ENUNCIADOS.</w:t>
      </w: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Corresponde al lenguaje universal de la matemática. Es el planteamiento de un término o expresión algebraica escrito verbalmente.</w:t>
      </w: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Algunos ejemplos de cómo traducir a lenguaje matemático algo que está escrito verbalmente:</w:t>
      </w:r>
    </w:p>
    <w:p w:rsidR="00B76E5E" w:rsidRDefault="00B76E5E" w:rsidP="00116104">
      <w:pPr>
        <w:rPr>
          <w:rFonts w:cs="Times New Roman"/>
          <w:sz w:val="22"/>
        </w:rPr>
      </w:pPr>
    </w:p>
    <w:tbl>
      <w:tblPr>
        <w:tblStyle w:val="Cuadrculaclara-nfasis5"/>
        <w:tblW w:w="10490" w:type="dxa"/>
        <w:tblInd w:w="108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B76E5E" w:rsidTr="00B76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02E79" w:rsidRDefault="00B76E5E" w:rsidP="00D96C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Lenguaje escrito y oral</w:t>
            </w:r>
          </w:p>
        </w:tc>
        <w:tc>
          <w:tcPr>
            <w:tcW w:w="3260" w:type="dxa"/>
            <w:vAlign w:val="center"/>
          </w:tcPr>
          <w:p w:rsidR="00B76E5E" w:rsidRPr="00B02E79" w:rsidRDefault="00B76E5E" w:rsidP="00D96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Lenguaje Matemático</w:t>
            </w:r>
          </w:p>
        </w:tc>
      </w:tr>
      <w:tr w:rsidR="00B76E5E" w:rsidTr="00B7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 w:val="0"/>
                <w:sz w:val="22"/>
              </w:rPr>
            </w:pPr>
            <w:r w:rsidRPr="00B76E5E">
              <w:rPr>
                <w:rFonts w:cs="Times New Roman"/>
                <w:b w:val="0"/>
                <w:sz w:val="22"/>
              </w:rPr>
              <w:t xml:space="preserve">La suma de  </w:t>
            </w:r>
            <w:r w:rsidRPr="00B76E5E">
              <w:rPr>
                <w:rFonts w:cs="Times New Roman"/>
                <w:sz w:val="22"/>
              </w:rPr>
              <w:t>x</w:t>
            </w:r>
            <w:r w:rsidRPr="00B76E5E">
              <w:rPr>
                <w:rFonts w:cs="Times New Roman"/>
                <w:b w:val="0"/>
                <w:sz w:val="22"/>
              </w:rPr>
              <w:t xml:space="preserve">  con  </w:t>
            </w:r>
            <w:r w:rsidRPr="00B76E5E">
              <w:rPr>
                <w:rFonts w:cs="Times New Roman"/>
                <w:sz w:val="22"/>
              </w:rPr>
              <w:t>y</w:t>
            </w:r>
            <w:r w:rsidRPr="00B76E5E">
              <w:rPr>
                <w:rFonts w:cs="Times New Roman"/>
                <w:b w:val="0"/>
                <w:sz w:val="22"/>
              </w:rPr>
              <w:t>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 w:val="0"/>
                <w:sz w:val="22"/>
              </w:rPr>
            </w:pPr>
            <w:r w:rsidRPr="00B76E5E">
              <w:rPr>
                <w:rFonts w:cs="Times New Roman"/>
                <w:b w:val="0"/>
                <w:sz w:val="22"/>
              </w:rPr>
              <w:t xml:space="preserve">Agregar  </w:t>
            </w:r>
            <w:r w:rsidRPr="00B76E5E">
              <w:rPr>
                <w:rFonts w:cs="Times New Roman"/>
                <w:sz w:val="22"/>
              </w:rPr>
              <w:t>y</w:t>
            </w:r>
            <w:r w:rsidRPr="00B76E5E">
              <w:rPr>
                <w:rFonts w:cs="Times New Roman"/>
                <w:b w:val="0"/>
                <w:sz w:val="22"/>
              </w:rPr>
              <w:t xml:space="preserve">  a  </w:t>
            </w:r>
            <w:r w:rsidRPr="00B76E5E">
              <w:rPr>
                <w:rFonts w:cs="Times New Roman"/>
                <w:sz w:val="22"/>
              </w:rPr>
              <w:t>x</w:t>
            </w:r>
            <w:r w:rsidRPr="00B76E5E">
              <w:rPr>
                <w:rFonts w:cs="Times New Roman"/>
                <w:b w:val="0"/>
                <w:sz w:val="22"/>
              </w:rPr>
              <w:t>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B76E5E">
              <w:rPr>
                <w:rFonts w:cs="Times New Roman"/>
                <w:sz w:val="22"/>
              </w:rPr>
              <w:t>x</w:t>
            </w:r>
            <w:r w:rsidRPr="00B76E5E">
              <w:rPr>
                <w:rFonts w:cs="Times New Roman"/>
                <w:b w:val="0"/>
                <w:sz w:val="22"/>
              </w:rPr>
              <w:t xml:space="preserve">  aumentado en  </w:t>
            </w:r>
            <w:r w:rsidRPr="00B76E5E">
              <w:rPr>
                <w:rFonts w:cs="Times New Roman"/>
                <w:sz w:val="22"/>
              </w:rPr>
              <w:t>y</w:t>
            </w:r>
            <w:r w:rsidRPr="00B76E5E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x+y</m:t>
                </m:r>
              </m:oMath>
            </m:oMathPara>
          </w:p>
        </w:tc>
      </w:tr>
      <w:tr w:rsidR="00B76E5E" w:rsidTr="00B76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 w:val="0"/>
                <w:sz w:val="22"/>
              </w:rPr>
            </w:pPr>
            <w:r w:rsidRPr="00B76E5E">
              <w:rPr>
                <w:rFonts w:cs="Times New Roman"/>
                <w:b w:val="0"/>
                <w:sz w:val="22"/>
              </w:rPr>
              <w:t xml:space="preserve">La </w:t>
            </w:r>
            <w:proofErr w:type="spellStart"/>
            <w:r>
              <w:rPr>
                <w:rFonts w:cs="Times New Roman"/>
                <w:b w:val="0"/>
                <w:sz w:val="22"/>
              </w:rPr>
              <w:t>diferencia</w:t>
            </w:r>
            <w:r w:rsidRPr="00B76E5E">
              <w:rPr>
                <w:rFonts w:cs="Times New Roman"/>
                <w:b w:val="0"/>
                <w:sz w:val="22"/>
              </w:rPr>
              <w:t>de</w:t>
            </w:r>
            <w:proofErr w:type="spellEnd"/>
            <w:r w:rsidRPr="00B76E5E">
              <w:rPr>
                <w:rFonts w:cs="Times New Roman"/>
                <w:b w:val="0"/>
                <w:sz w:val="22"/>
              </w:rPr>
              <w:t xml:space="preserve">  </w:t>
            </w:r>
            <w:r w:rsidRPr="00B76E5E">
              <w:rPr>
                <w:rFonts w:cs="Times New Roman"/>
                <w:sz w:val="22"/>
              </w:rPr>
              <w:t>x</w:t>
            </w:r>
            <w:r w:rsidRPr="00B76E5E">
              <w:rPr>
                <w:rFonts w:cs="Times New Roman"/>
                <w:b w:val="0"/>
                <w:sz w:val="22"/>
              </w:rPr>
              <w:t xml:space="preserve">  con  </w:t>
            </w:r>
            <w:r w:rsidRPr="00B76E5E">
              <w:rPr>
                <w:rFonts w:cs="Times New Roman"/>
                <w:sz w:val="22"/>
              </w:rPr>
              <w:t>y</w:t>
            </w:r>
            <w:r w:rsidRPr="00B76E5E">
              <w:rPr>
                <w:rFonts w:cs="Times New Roman"/>
                <w:b w:val="0"/>
                <w:sz w:val="22"/>
              </w:rPr>
              <w:t>.</w:t>
            </w:r>
          </w:p>
          <w:p w:rsid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>Quitar (restar</w:t>
            </w:r>
            <w:proofErr w:type="gramStart"/>
            <w:r>
              <w:rPr>
                <w:rFonts w:cs="Times New Roman"/>
                <w:b w:val="0"/>
                <w:sz w:val="22"/>
              </w:rPr>
              <w:t>)</w:t>
            </w:r>
            <w:r w:rsidRPr="00B76E5E">
              <w:rPr>
                <w:rFonts w:cs="Times New Roman"/>
                <w:sz w:val="22"/>
              </w:rPr>
              <w:t>y</w:t>
            </w:r>
            <w:proofErr w:type="gramEnd"/>
            <w:r w:rsidRPr="00B76E5E">
              <w:rPr>
                <w:rFonts w:cs="Times New Roman"/>
                <w:b w:val="0"/>
                <w:sz w:val="22"/>
              </w:rPr>
              <w:t xml:space="preserve">  a  </w:t>
            </w:r>
            <w:r w:rsidRPr="00B76E5E">
              <w:rPr>
                <w:rFonts w:cs="Times New Roman"/>
                <w:sz w:val="22"/>
              </w:rPr>
              <w:t>x</w:t>
            </w:r>
            <w:r w:rsidRPr="00B76E5E">
              <w:rPr>
                <w:rFonts w:cs="Times New Roman"/>
                <w:b w:val="0"/>
                <w:sz w:val="22"/>
              </w:rPr>
              <w:t>.</w:t>
            </w:r>
          </w:p>
          <w:p w:rsid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 w:val="0"/>
                <w:sz w:val="22"/>
              </w:rPr>
            </w:pPr>
            <w:proofErr w:type="spellStart"/>
            <w:r w:rsidRPr="00B76E5E">
              <w:rPr>
                <w:rFonts w:cs="Times New Roman"/>
                <w:sz w:val="22"/>
              </w:rPr>
              <w:t>x</w:t>
            </w:r>
            <w:r>
              <w:rPr>
                <w:rFonts w:cs="Times New Roman"/>
                <w:b w:val="0"/>
                <w:sz w:val="22"/>
              </w:rPr>
              <w:t>disminuido</w:t>
            </w:r>
            <w:proofErr w:type="spellEnd"/>
            <w:r w:rsidRPr="00B76E5E">
              <w:rPr>
                <w:rFonts w:cs="Times New Roman"/>
                <w:b w:val="0"/>
                <w:sz w:val="22"/>
              </w:rPr>
              <w:t xml:space="preserve"> en  </w:t>
            </w:r>
            <w:r w:rsidRPr="00B76E5E">
              <w:rPr>
                <w:rFonts w:cs="Times New Roman"/>
                <w:sz w:val="22"/>
              </w:rPr>
              <w:t>y</w:t>
            </w:r>
            <w:r w:rsidRPr="00B76E5E">
              <w:rPr>
                <w:rFonts w:cs="Times New Roman"/>
                <w:b w:val="0"/>
                <w:sz w:val="22"/>
              </w:rPr>
              <w:t>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 xml:space="preserve">El exceso de  </w:t>
            </w:r>
            <w:r w:rsidRPr="00B76E5E">
              <w:rPr>
                <w:rFonts w:cs="Times New Roman"/>
                <w:sz w:val="22"/>
              </w:rPr>
              <w:t>x</w:t>
            </w:r>
            <w:r>
              <w:rPr>
                <w:rFonts w:cs="Times New Roman"/>
                <w:b w:val="0"/>
                <w:sz w:val="22"/>
              </w:rPr>
              <w:t xml:space="preserve">  sobre  </w:t>
            </w:r>
            <w:r w:rsidRPr="00B76E5E">
              <w:rPr>
                <w:rFonts w:cs="Times New Roman"/>
                <w:sz w:val="22"/>
              </w:rPr>
              <w:t>y</w:t>
            </w:r>
            <w:r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x-y</m:t>
                </m:r>
              </m:oMath>
            </m:oMathPara>
          </w:p>
        </w:tc>
      </w:tr>
      <w:tr w:rsidR="00B76E5E" w:rsidTr="00B7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B76E5E">
              <w:rPr>
                <w:rFonts w:cs="Times New Roman"/>
                <w:b w:val="0"/>
                <w:sz w:val="22"/>
              </w:rPr>
              <w:t xml:space="preserve">El producto entre  </w:t>
            </w:r>
            <w:r>
              <w:rPr>
                <w:rFonts w:cs="Times New Roman"/>
                <w:sz w:val="22"/>
              </w:rPr>
              <w:t>x</w:t>
            </w:r>
            <w:r w:rsidRPr="00B76E5E">
              <w:rPr>
                <w:rFonts w:cs="Times New Roman"/>
                <w:b w:val="0"/>
                <w:sz w:val="22"/>
              </w:rPr>
              <w:t xml:space="preserve">  e  </w:t>
            </w:r>
            <w:r w:rsidRPr="00B76E5E">
              <w:rPr>
                <w:rFonts w:cs="Times New Roman"/>
                <w:sz w:val="22"/>
              </w:rPr>
              <w:t>y.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x </w:t>
            </w:r>
            <w:r>
              <w:rPr>
                <w:rFonts w:cs="Times New Roman"/>
                <w:b w:val="0"/>
                <w:sz w:val="22"/>
              </w:rPr>
              <w:t xml:space="preserve"> veces  </w:t>
            </w:r>
            <w:r w:rsidRPr="00B76E5E">
              <w:rPr>
                <w:rFonts w:cs="Times New Roman"/>
                <w:sz w:val="22"/>
              </w:rPr>
              <w:t>y</w:t>
            </w:r>
            <w:r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xy</m:t>
                </m:r>
              </m:oMath>
            </m:oMathPara>
          </w:p>
        </w:tc>
      </w:tr>
      <w:tr w:rsidR="00B76E5E" w:rsidTr="00B76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b w:val="0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L</w:t>
            </w:r>
            <w:r w:rsidRPr="00B76E5E">
              <w:rPr>
                <w:rFonts w:eastAsia="Calibri" w:cs="Times New Roman"/>
                <w:b w:val="0"/>
                <w:sz w:val="22"/>
              </w:rPr>
              <w:t xml:space="preserve">a división entre </w:t>
            </w:r>
            <w:r>
              <w:rPr>
                <w:rFonts w:eastAsia="Calibri" w:cs="Times New Roman"/>
                <w:sz w:val="22"/>
              </w:rPr>
              <w:t>x</w:t>
            </w:r>
            <w:r>
              <w:rPr>
                <w:rFonts w:eastAsia="Calibri" w:cs="Times New Roman"/>
                <w:b w:val="0"/>
                <w:sz w:val="22"/>
              </w:rPr>
              <w:t xml:space="preserve">  e  </w:t>
            </w:r>
            <w:r>
              <w:rPr>
                <w:rFonts w:eastAsia="Calibri" w:cs="Times New Roman"/>
                <w:sz w:val="22"/>
              </w:rPr>
              <w:t>y</w:t>
            </w:r>
            <w:r>
              <w:rPr>
                <w:rFonts w:eastAsia="Calibri" w:cs="Times New Roman"/>
                <w:b w:val="0"/>
                <w:sz w:val="22"/>
              </w:rPr>
              <w:t>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b w:val="0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El cociente (</w:t>
            </w:r>
            <w:proofErr w:type="spellStart"/>
            <w:r>
              <w:rPr>
                <w:rFonts w:eastAsia="Calibri" w:cs="Times New Roman"/>
                <w:b w:val="0"/>
                <w:sz w:val="22"/>
              </w:rPr>
              <w:t>cuociente</w:t>
            </w:r>
            <w:proofErr w:type="spellEnd"/>
            <w:r>
              <w:rPr>
                <w:rFonts w:eastAsia="Calibri" w:cs="Times New Roman"/>
                <w:b w:val="0"/>
                <w:sz w:val="22"/>
              </w:rPr>
              <w:t xml:space="preserve">) </w:t>
            </w:r>
            <w:r w:rsidRPr="00B76E5E">
              <w:rPr>
                <w:rFonts w:eastAsia="Calibri" w:cs="Times New Roman"/>
                <w:b w:val="0"/>
                <w:sz w:val="22"/>
              </w:rPr>
              <w:t xml:space="preserve">entre </w:t>
            </w:r>
            <w:r>
              <w:rPr>
                <w:rFonts w:eastAsia="Calibri" w:cs="Times New Roman"/>
                <w:sz w:val="22"/>
              </w:rPr>
              <w:t>x</w:t>
            </w:r>
            <w:r>
              <w:rPr>
                <w:rFonts w:eastAsia="Calibri" w:cs="Times New Roman"/>
                <w:b w:val="0"/>
                <w:sz w:val="22"/>
              </w:rPr>
              <w:t xml:space="preserve">  e  </w:t>
            </w:r>
            <w:r>
              <w:rPr>
                <w:rFonts w:eastAsia="Calibri" w:cs="Times New Roman"/>
                <w:sz w:val="22"/>
              </w:rPr>
              <w:t>y.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b w:val="0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 xml:space="preserve">La razón entre  </w:t>
            </w:r>
            <w:r>
              <w:rPr>
                <w:rFonts w:eastAsia="Calibri" w:cs="Times New Roman"/>
                <w:sz w:val="22"/>
              </w:rPr>
              <w:t>x</w:t>
            </w:r>
            <w:r>
              <w:rPr>
                <w:rFonts w:eastAsia="Calibri" w:cs="Times New Roman"/>
                <w:b w:val="0"/>
                <w:sz w:val="22"/>
              </w:rPr>
              <w:t xml:space="preserve">  e  </w:t>
            </w:r>
            <w:r>
              <w:rPr>
                <w:rFonts w:eastAsia="Calibri" w:cs="Times New Roman"/>
                <w:sz w:val="22"/>
              </w:rPr>
              <w:t>y.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x :y</m:t>
                </m:r>
              </m:oMath>
            </m:oMathPara>
          </w:p>
        </w:tc>
      </w:tr>
      <w:tr w:rsidR="00B76E5E" w:rsidTr="00B7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b w:val="0"/>
                <w:sz w:val="22"/>
              </w:rPr>
            </w:pPr>
            <w:r w:rsidRPr="00B76E5E">
              <w:rPr>
                <w:rFonts w:eastAsia="Calibri" w:cs="Times New Roman"/>
                <w:b w:val="0"/>
                <w:sz w:val="22"/>
              </w:rPr>
              <w:t>El doble de un número.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b w:val="0"/>
                <w:sz w:val="22"/>
              </w:rPr>
            </w:pPr>
            <w:r w:rsidRPr="00B76E5E">
              <w:rPr>
                <w:rFonts w:eastAsia="Calibri" w:cs="Times New Roman"/>
                <w:b w:val="0"/>
                <w:sz w:val="22"/>
              </w:rPr>
              <w:t>Números pares.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x</m:t>
                </m:r>
              </m:oMath>
            </m:oMathPara>
          </w:p>
        </w:tc>
      </w:tr>
      <w:tr w:rsidR="00B76E5E" w:rsidTr="00B76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El doble de un número, disminuido en la unidad.</w:t>
            </w:r>
          </w:p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Números impares.</w:t>
            </w:r>
          </w:p>
        </w:tc>
        <w:tc>
          <w:tcPr>
            <w:tcW w:w="3260" w:type="dxa"/>
            <w:vAlign w:val="center"/>
          </w:tcPr>
          <w:p w:rsidR="00B76E5E" w:rsidRDefault="00B76E5E" w:rsidP="00B76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2"/>
                  </w:rPr>
                  <m:t>x-1</m:t>
                </m:r>
              </m:oMath>
            </m:oMathPara>
          </w:p>
        </w:tc>
      </w:tr>
      <w:tr w:rsidR="00B76E5E" w:rsidTr="00B7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El trile de un número.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2"/>
                  </w:rPr>
                  <m:t>x</m:t>
                </m:r>
              </m:oMath>
            </m:oMathPara>
          </w:p>
        </w:tc>
      </w:tr>
      <w:tr w:rsidR="00B76E5E" w:rsidTr="00B76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El cuádruplo de un número.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2"/>
                  </w:rPr>
                  <m:t>x</m:t>
                </m:r>
              </m:oMath>
            </m:oMathPara>
          </w:p>
        </w:tc>
      </w:tr>
      <w:tr w:rsidR="00B76E5E" w:rsidTr="00B7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El doble de un número, aumentado en tres.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2"/>
                  </w:rPr>
                  <m:t>x+3</m:t>
                </m:r>
              </m:oMath>
            </m:oMathPara>
          </w:p>
        </w:tc>
      </w:tr>
      <w:tr w:rsidR="00B76E5E" w:rsidTr="00B76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El doble de, un número aumentado en tres.</w:t>
            </w:r>
          </w:p>
        </w:tc>
        <w:tc>
          <w:tcPr>
            <w:tcW w:w="3260" w:type="dxa"/>
            <w:vAlign w:val="center"/>
          </w:tcPr>
          <w:p w:rsidR="00B76E5E" w:rsidRPr="00B76E5E" w:rsidRDefault="00B76E5E" w:rsidP="00B76E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Times New Roman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2"/>
                  </w:rPr>
                  <m:t>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</w:rPr>
                      <m:t>x+3</m:t>
                    </m:r>
                  </m:e>
                </m:d>
              </m:oMath>
            </m:oMathPara>
          </w:p>
        </w:tc>
      </w:tr>
      <w:tr w:rsidR="00B76E5E" w:rsidTr="00B7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La suma entre el cuadrado de un número y la unidad.</w:t>
            </w:r>
          </w:p>
        </w:tc>
        <w:tc>
          <w:tcPr>
            <w:tcW w:w="3260" w:type="dxa"/>
            <w:vAlign w:val="center"/>
          </w:tcPr>
          <w:p w:rsidR="00B76E5E" w:rsidRPr="00B76E5E" w:rsidRDefault="00E76BB5" w:rsidP="00D96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Times New Roman"/>
                <w:b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2"/>
                  </w:rPr>
                  <m:t>+1</m:t>
                </m:r>
              </m:oMath>
            </m:oMathPara>
          </w:p>
        </w:tc>
      </w:tr>
      <w:tr w:rsidR="00B76E5E" w:rsidTr="00B76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center"/>
          </w:tcPr>
          <w:p w:rsidR="00B76E5E" w:rsidRPr="00B76E5E" w:rsidRDefault="00B76E5E" w:rsidP="00B76E5E">
            <w:pPr>
              <w:pStyle w:val="Prrafodelista"/>
              <w:numPr>
                <w:ilvl w:val="0"/>
                <w:numId w:val="3"/>
              </w:num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 w:val="0"/>
                <w:sz w:val="22"/>
              </w:rPr>
              <w:t>El cuadrado de, un número aumentado en la unidad.</w:t>
            </w:r>
          </w:p>
        </w:tc>
        <w:tc>
          <w:tcPr>
            <w:tcW w:w="3260" w:type="dxa"/>
            <w:vAlign w:val="center"/>
          </w:tcPr>
          <w:p w:rsidR="00B76E5E" w:rsidRPr="00B76E5E" w:rsidRDefault="00E76BB5" w:rsidP="00D96C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Times New Roman"/>
                <w:b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2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B76E5E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lastRenderedPageBreak/>
        <w:pict>
          <v:rect id="_x0000_s1605" style="position:absolute;left:0;text-align:left;margin-left:.2pt;margin-top:.65pt;width:527.8pt;height:322.45pt;z-index:251688960;mso-position-horizontal-relative:text;mso-position-vertical-relative:text">
            <v:textbox>
              <w:txbxContent>
                <w:p w:rsidR="00D96CC6" w:rsidRDefault="00D96CC6" w:rsidP="00B76E5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6.</w:t>
                  </w:r>
                </w:p>
                <w:p w:rsidR="00D96CC6" w:rsidRDefault="00D96CC6" w:rsidP="00B76E5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Escribe en lenguaje matemático los siguientes enunciados verbales.</w:t>
                  </w:r>
                </w:p>
                <w:p w:rsidR="00D96CC6" w:rsidRDefault="00D96CC6" w:rsidP="00B76E5E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57"/>
                    <w:gridCol w:w="3183"/>
                  </w:tblGrid>
                  <w:tr w:rsidR="00D96CC6" w:rsidTr="00067410">
                    <w:trPr>
                      <w:trHeight w:val="340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D96CC6" w:rsidP="00D96CC6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Lenguaje escrito u oral.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Lenguaje matemático.</w:t>
                        </w: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6D3587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El doble de un número.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6D3587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La mitad de un número.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6D3587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Un número disminuido en 5 unidades.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6D3587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 xml:space="preserve">Un número </w:t>
                        </w:r>
                        <w:r w:rsidR="007B1FA8">
                          <w:rPr>
                            <w:lang w:val="es-ES_tradnl"/>
                          </w:rPr>
                          <w:t>im</w:t>
                        </w:r>
                        <w:r>
                          <w:rPr>
                            <w:lang w:val="es-ES_tradnl"/>
                          </w:rPr>
                          <w:t xml:space="preserve">par. </w:t>
                        </w:r>
                        <m:oMath>
                          <m:r>
                            <w:rPr>
                              <w:rFonts w:ascii="Cambria Math" w:hAnsi="Cambria Math"/>
                              <w:lang w:val="es-ES_tradnl"/>
                            </w:rPr>
                            <m:t>(x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/>
                              <w:lang w:val="es-ES_tradnl"/>
                            </w:rPr>
                            <m:t>∈Z)</m:t>
                          </m:r>
                        </m:oMath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7B1FA8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Un número cualquiera aumentado en su triple.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7B1FA8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La suma de tres números consecutivos.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7B1FA8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La suma de dos números pares consecutivos.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7B1FA8" w:rsidP="007B1FA8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El cuadrado de, la diferencia entre x y la quinta parte de y.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067410">
                    <w:trPr>
                      <w:trHeight w:val="539"/>
                      <w:jc w:val="center"/>
                    </w:trPr>
                    <w:tc>
                      <w:tcPr>
                        <w:tcW w:w="6257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El triple de un número, aumentado en el doble de otro.</w:t>
                        </w:r>
                      </w:p>
                    </w:tc>
                    <w:tc>
                      <w:tcPr>
                        <w:tcW w:w="3183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</w:tbl>
                <w:p w:rsidR="00D96CC6" w:rsidRPr="00B76E5E" w:rsidRDefault="00D96CC6" w:rsidP="00B76E5E">
                  <w:pPr>
                    <w:spacing w:line="720" w:lineRule="auto"/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val="es-ES" w:eastAsia="es-ES"/>
        </w:rPr>
        <w:pict>
          <v:rect id="_x0000_s1606" style="position:absolute;left:0;text-align:left;margin-left:.2pt;margin-top:6.9pt;width:527.8pt;height:323.65pt;z-index:251689984">
            <v:textbox>
              <w:txbxContent>
                <w:p w:rsidR="00D96CC6" w:rsidRDefault="00D96CC6" w:rsidP="00B76E5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7.</w:t>
                  </w:r>
                </w:p>
                <w:p w:rsidR="00D96CC6" w:rsidRDefault="00D96CC6" w:rsidP="00B76E5E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Escribe con palabras los siguientes enunciados en lenguaje matemático.</w:t>
                  </w:r>
                </w:p>
                <w:p w:rsidR="00D96CC6" w:rsidRDefault="00D96CC6" w:rsidP="00B76E5E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996"/>
                    <w:gridCol w:w="6444"/>
                  </w:tblGrid>
                  <w:tr w:rsidR="00D96CC6" w:rsidTr="003843EC">
                    <w:trPr>
                      <w:trHeight w:val="340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D96CC6" w:rsidP="00067410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Lenguaje matemático.</w:t>
                        </w:r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067410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Lenguaje escrito u oral.</w:t>
                        </w: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3843EC" w:rsidP="003843EC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5a</m:t>
                            </m:r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E76BB5" w:rsidP="003843EC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a</m:t>
                            </m:r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Pr="003843EC" w:rsidRDefault="00E76BB5" w:rsidP="003843EC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+2</m:t>
                            </m:r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E76BB5" w:rsidP="003843EC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2a-1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_tradnl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a+1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-1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E76BB5" w:rsidP="003843EC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a+b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E76BB5" w:rsidP="003843EC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a-b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DF5A0E" w:rsidP="00DF5A0E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3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a+5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E76BB5" w:rsidP="003843EC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s-ES_tradnl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s-ES_tradnl"/>
                                      </w:rPr>
                                      <m:t>2a-3b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D96CC6" w:rsidTr="003843EC">
                    <w:trPr>
                      <w:trHeight w:val="539"/>
                      <w:jc w:val="center"/>
                    </w:trPr>
                    <w:tc>
                      <w:tcPr>
                        <w:tcW w:w="2996" w:type="dxa"/>
                        <w:vAlign w:val="center"/>
                      </w:tcPr>
                      <w:p w:rsidR="00D96CC6" w:rsidRDefault="00E76BB5" w:rsidP="00FF5827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a-1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a+1</m:t>
                                </m:r>
                              </m:e>
                            </m:d>
                          </m:oMath>
                        </m:oMathPara>
                      </w:p>
                    </w:tc>
                    <w:tc>
                      <w:tcPr>
                        <w:tcW w:w="6444" w:type="dxa"/>
                        <w:vAlign w:val="center"/>
                      </w:tcPr>
                      <w:p w:rsidR="00D96CC6" w:rsidRDefault="00D96CC6" w:rsidP="00D96CC6">
                        <w:pPr>
                          <w:jc w:val="left"/>
                          <w:rPr>
                            <w:lang w:val="es-ES_tradnl"/>
                          </w:rPr>
                        </w:pPr>
                      </w:p>
                    </w:tc>
                  </w:tr>
                </w:tbl>
                <w:p w:rsidR="00D96CC6" w:rsidRPr="00B76E5E" w:rsidRDefault="00D96CC6" w:rsidP="00B76E5E">
                  <w:pPr>
                    <w:spacing w:line="720" w:lineRule="auto"/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Pr="00064394" w:rsidRDefault="00B76E5E" w:rsidP="00116104">
      <w:pPr>
        <w:rPr>
          <w:rFonts w:cs="Times New Roman"/>
          <w:b/>
          <w:sz w:val="22"/>
          <w:u w:val="single"/>
        </w:rPr>
      </w:pPr>
      <w:r w:rsidRPr="00064394">
        <w:rPr>
          <w:rFonts w:cs="Times New Roman"/>
          <w:b/>
          <w:sz w:val="22"/>
          <w:u w:val="single"/>
        </w:rPr>
        <w:t>VALORACIÓN DE EXPRESIONES ALGEBRAICAS.</w:t>
      </w: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Consiste en sustituir, en una expresión algebraica, el valor asignado a cada una de las variables; así determinar, al resolver las operaciones, el valor de la expresión algebraica.</w:t>
      </w: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703575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Ejemplo:</w:t>
      </w:r>
    </w:p>
    <w:p w:rsidR="00067410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roundrect id="_x0000_s1629" style="position:absolute;left:0;text-align:left;margin-left:176.45pt;margin-top:8.4pt;width:349.5pt;height:84.75pt;z-index:2517125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A04B7" w:rsidRPr="00CA04B7" w:rsidRDefault="00E76BB5" w:rsidP="00CA04B7">
                  <w:pPr>
                    <w:spacing w:line="288" w:lineRule="auto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</m:t>
                      </m:r>
                    </m:oMath>
                  </m:oMathPara>
                </w:p>
                <w:p w:rsidR="00CA04B7" w:rsidRPr="00CA04B7" w:rsidRDefault="00E76BB5" w:rsidP="00CA04B7">
                  <w:pPr>
                    <w:spacing w:line="288" w:lineRule="auto"/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oMath>
                  </m:oMathPara>
                </w:p>
                <w:p w:rsidR="00CA04B7" w:rsidRPr="00CA04B7" w:rsidRDefault="00CA04B7" w:rsidP="00CA04B7">
                  <w:pPr>
                    <w:spacing w:line="288" w:lineRule="auto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-1+2</m:t>
                      </m:r>
                    </m:oMath>
                  </m:oMathPara>
                </w:p>
                <w:p w:rsidR="00CA04B7" w:rsidRDefault="00CA04B7" w:rsidP="00CA04B7">
                  <w:pPr>
                    <w:spacing w:line="288" w:lineRule="auto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xbxContent>
            </v:textbox>
          </v:roundrect>
        </w:pict>
      </w:r>
      <w:r>
        <w:rPr>
          <w:rFonts w:cs="Times New Roman"/>
          <w:noProof/>
          <w:sz w:val="22"/>
          <w:lang w:eastAsia="es-CL"/>
        </w:rPr>
        <w:pict>
          <v:shape id="_x0000_s1628" type="#_x0000_t13" style="position:absolute;left:0;text-align:left;margin-left:18.95pt;margin-top:9.15pt;width:127.9pt;height:84pt;z-index:2517114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628">
              <w:txbxContent>
                <w:p w:rsidR="00703575" w:rsidRDefault="00703575">
                  <w:r>
                    <w:t>Sean:</w:t>
                  </w:r>
                </w:p>
                <w:p w:rsidR="00703575" w:rsidRDefault="00703575">
                  <m:oMath>
                    <m:r>
                      <w:rPr>
                        <w:rFonts w:ascii="Cambria Math" w:hAnsi="Cambria Math"/>
                      </w:rPr>
                      <m:t>a=-1</m:t>
                    </m:r>
                  </m:oMath>
                  <w:proofErr w:type="gramStart"/>
                  <w:r>
                    <w:rPr>
                      <w:rFonts w:eastAsiaTheme="minorEastAsia"/>
                    </w:rPr>
                    <w:t>y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b=2</m:t>
                    </m:r>
                  </m:oMath>
                </w:p>
              </w:txbxContent>
            </v:textbox>
          </v:shape>
        </w:pict>
      </w: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067410" w:rsidRDefault="00067410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B76E5E" w:rsidRDefault="00B76E5E" w:rsidP="00116104">
      <w:pPr>
        <w:rPr>
          <w:rFonts w:cs="Times New Roman"/>
          <w:sz w:val="22"/>
        </w:rPr>
      </w:pPr>
    </w:p>
    <w:p w:rsidR="00496B5F" w:rsidRPr="00DE7EAE" w:rsidRDefault="00DE7EAE" w:rsidP="00116104">
      <w:pPr>
        <w:rPr>
          <w:rFonts w:cs="Times New Roman"/>
          <w:b/>
          <w:sz w:val="22"/>
          <w:u w:val="single"/>
        </w:rPr>
      </w:pPr>
      <w:r w:rsidRPr="00DE7EAE">
        <w:rPr>
          <w:rFonts w:cs="Times New Roman"/>
          <w:b/>
          <w:sz w:val="22"/>
          <w:u w:val="single"/>
        </w:rPr>
        <w:lastRenderedPageBreak/>
        <w:t xml:space="preserve">POLINOMIO COMPLETO DE GRADO </w:t>
      </w:r>
      <m:oMath>
        <m:r>
          <m:rPr>
            <m:sty m:val="bi"/>
          </m:rPr>
          <w:rPr>
            <w:rFonts w:ascii="Cambria Math" w:hAnsi="Cambria Math" w:cs="Times New Roman"/>
            <w:sz w:val="22"/>
            <w:u w:val="single"/>
          </w:rPr>
          <m:t>n</m:t>
        </m:r>
      </m:oMath>
      <w:r w:rsidRPr="00DE7EAE">
        <w:rPr>
          <w:rFonts w:eastAsiaTheme="minorEastAsia" w:cs="Times New Roman"/>
          <w:b/>
          <w:sz w:val="22"/>
          <w:u w:val="single"/>
        </w:rPr>
        <w:t>.</w:t>
      </w: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1F4576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Es aquel que consta en forma explícita de todos los términos desde el grado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n</m:t>
        </m:r>
      </m:oMath>
      <w:r>
        <w:rPr>
          <w:rFonts w:cs="Times New Roman"/>
          <w:sz w:val="22"/>
        </w:rPr>
        <w:t xml:space="preserve"> hasta el grado </w:t>
      </w:r>
      <w:r w:rsidRPr="001F4576">
        <w:rPr>
          <w:rFonts w:cs="Times New Roman"/>
          <w:b/>
          <w:sz w:val="22"/>
        </w:rPr>
        <w:t>cero</w:t>
      </w:r>
      <w:r>
        <w:rPr>
          <w:rFonts w:cs="Times New Roman"/>
          <w:sz w:val="22"/>
        </w:rPr>
        <w:t>.</w:t>
      </w:r>
    </w:p>
    <w:p w:rsidR="001F4576" w:rsidRDefault="001F4576" w:rsidP="00116104">
      <w:pPr>
        <w:rPr>
          <w:rFonts w:cs="Times New Roman"/>
          <w:sz w:val="22"/>
        </w:rPr>
      </w:pPr>
    </w:p>
    <w:p w:rsidR="001F4576" w:rsidRDefault="001F4576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Ejemplos:</w:t>
      </w:r>
    </w:p>
    <w:p w:rsidR="001F4576" w:rsidRDefault="001F4576" w:rsidP="00116104">
      <w:pPr>
        <w:rPr>
          <w:rFonts w:cs="Times New Roman"/>
          <w:sz w:val="22"/>
        </w:rPr>
      </w:pPr>
    </w:p>
    <w:tbl>
      <w:tblPr>
        <w:tblStyle w:val="GridTable6ColorfulAccent2"/>
        <w:tblW w:w="8504" w:type="dxa"/>
        <w:jc w:val="center"/>
        <w:tblLook w:val="04A0" w:firstRow="1" w:lastRow="0" w:firstColumn="1" w:lastColumn="0" w:noHBand="0" w:noVBand="1"/>
      </w:tblPr>
      <w:tblGrid>
        <w:gridCol w:w="2835"/>
        <w:gridCol w:w="5669"/>
      </w:tblGrid>
      <w:tr w:rsidR="00F856C3" w:rsidRPr="00F856C3" w:rsidTr="00F85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F4576" w:rsidRPr="00F856C3" w:rsidRDefault="001F4576" w:rsidP="001F457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 xml:space="preserve">Grado del polinomio.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2"/>
                </w:rPr>
                <m:t>(n)</m:t>
              </m:r>
            </m:oMath>
          </w:p>
        </w:tc>
        <w:tc>
          <w:tcPr>
            <w:tcW w:w="5669" w:type="dxa"/>
          </w:tcPr>
          <w:p w:rsidR="001F4576" w:rsidRPr="00F856C3" w:rsidRDefault="001F4576" w:rsidP="001F4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 xml:space="preserve">Polinomio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2"/>
                </w:rPr>
                <m:t>P(x)</m:t>
              </m:r>
            </m:oMath>
          </w:p>
        </w:tc>
      </w:tr>
      <w:tr w:rsidR="00F856C3" w:rsidRPr="00F856C3" w:rsidTr="00F8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F4576" w:rsidRPr="00F856C3" w:rsidRDefault="001F4576" w:rsidP="001F457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669" w:type="dxa"/>
          </w:tcPr>
          <w:p w:rsidR="001F4576" w:rsidRPr="00F856C3" w:rsidRDefault="001F4576" w:rsidP="001F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-x+1</m:t>
                </m:r>
              </m:oMath>
            </m:oMathPara>
          </w:p>
        </w:tc>
      </w:tr>
      <w:tr w:rsidR="00F856C3" w:rsidRPr="00F856C3" w:rsidTr="00F856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F4576" w:rsidRPr="00F856C3" w:rsidRDefault="001F4576" w:rsidP="001F457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669" w:type="dxa"/>
          </w:tcPr>
          <w:p w:rsidR="001F4576" w:rsidRPr="00F856C3" w:rsidRDefault="001F4576" w:rsidP="001F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-x-1</m:t>
                </m:r>
              </m:oMath>
            </m:oMathPara>
          </w:p>
        </w:tc>
      </w:tr>
    </w:tbl>
    <w:p w:rsidR="00496B5F" w:rsidRDefault="00496B5F" w:rsidP="00116104">
      <w:pPr>
        <w:rPr>
          <w:rFonts w:cs="Times New Roman"/>
          <w:sz w:val="22"/>
        </w:rPr>
      </w:pPr>
    </w:p>
    <w:p w:rsidR="00496B5F" w:rsidRDefault="00F856C3" w:rsidP="00116104">
      <w:pPr>
        <w:rPr>
          <w:rFonts w:cs="Times New Roman"/>
          <w:sz w:val="22"/>
        </w:rPr>
      </w:pPr>
      <w:r w:rsidRPr="00F856C3">
        <w:rPr>
          <w:rFonts w:cs="Times New Roman"/>
          <w:i/>
          <w:sz w:val="22"/>
        </w:rPr>
        <w:t>Observación</w:t>
      </w:r>
      <w:proofErr w:type="gramStart"/>
      <w:r w:rsidRPr="00F856C3">
        <w:rPr>
          <w:rFonts w:cs="Times New Roman"/>
          <w:i/>
          <w:sz w:val="22"/>
        </w:rPr>
        <w:t>:</w:t>
      </w:r>
      <w:r>
        <w:rPr>
          <w:rFonts w:cs="Times New Roman"/>
          <w:sz w:val="22"/>
        </w:rPr>
        <w:t xml:space="preserve">  Recuerda</w:t>
      </w:r>
      <w:proofErr w:type="gramEnd"/>
      <w:r>
        <w:rPr>
          <w:rFonts w:cs="Times New Roman"/>
          <w:sz w:val="22"/>
        </w:rPr>
        <w:t xml:space="preserve"> que por propiedad de las potencias   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x</m:t>
            </m:r>
          </m:e>
          <m:sup>
            <m:r>
              <w:rPr>
                <w:rFonts w:ascii="Cambria Math" w:hAnsi="Cambria Math" w:cs="Times New Roman"/>
                <w:sz w:val="22"/>
              </w:rPr>
              <m:t>0</m:t>
            </m:r>
          </m:sup>
        </m:sSup>
        <m:r>
          <w:rPr>
            <w:rFonts w:ascii="Cambria Math" w:hAnsi="Cambria Math" w:cs="Times New Roman"/>
            <w:sz w:val="22"/>
          </w:rPr>
          <m:t>=1</m:t>
        </m:r>
      </m:oMath>
    </w:p>
    <w:p w:rsidR="00496B5F" w:rsidRDefault="00496B5F" w:rsidP="00116104">
      <w:pPr>
        <w:rPr>
          <w:rFonts w:cs="Times New Roman"/>
          <w:sz w:val="22"/>
        </w:rPr>
      </w:pPr>
    </w:p>
    <w:p w:rsidR="00750F76" w:rsidRDefault="00750F76" w:rsidP="00116104">
      <w:pPr>
        <w:rPr>
          <w:rFonts w:cs="Times New Roman"/>
          <w:sz w:val="22"/>
        </w:rPr>
      </w:pPr>
    </w:p>
    <w:p w:rsidR="00750F76" w:rsidRPr="00DE7EAE" w:rsidRDefault="00750F76" w:rsidP="00750F76">
      <w:pPr>
        <w:rPr>
          <w:rFonts w:cs="Times New Roman"/>
          <w:b/>
          <w:sz w:val="22"/>
          <w:u w:val="single"/>
        </w:rPr>
      </w:pPr>
      <w:r w:rsidRPr="00DE7EAE">
        <w:rPr>
          <w:rFonts w:cs="Times New Roman"/>
          <w:b/>
          <w:sz w:val="22"/>
          <w:u w:val="single"/>
        </w:rPr>
        <w:t xml:space="preserve">POLINOMIO </w:t>
      </w:r>
      <w:r>
        <w:rPr>
          <w:rFonts w:cs="Times New Roman"/>
          <w:b/>
          <w:sz w:val="22"/>
          <w:u w:val="single"/>
        </w:rPr>
        <w:t>IN</w:t>
      </w:r>
      <w:r w:rsidRPr="00DE7EAE">
        <w:rPr>
          <w:rFonts w:cs="Times New Roman"/>
          <w:b/>
          <w:sz w:val="22"/>
          <w:u w:val="single"/>
        </w:rPr>
        <w:t xml:space="preserve">COMPLETO DE GRADO </w:t>
      </w:r>
      <m:oMath>
        <m:r>
          <m:rPr>
            <m:sty m:val="bi"/>
          </m:rPr>
          <w:rPr>
            <w:rFonts w:ascii="Cambria Math" w:hAnsi="Cambria Math" w:cs="Times New Roman"/>
            <w:sz w:val="22"/>
            <w:u w:val="single"/>
          </w:rPr>
          <m:t>n</m:t>
        </m:r>
      </m:oMath>
      <w:r w:rsidRPr="00DE7EAE">
        <w:rPr>
          <w:rFonts w:eastAsiaTheme="minorEastAsia" w:cs="Times New Roman"/>
          <w:b/>
          <w:sz w:val="22"/>
          <w:u w:val="single"/>
        </w:rPr>
        <w:t>.</w:t>
      </w:r>
    </w:p>
    <w:p w:rsidR="00750F76" w:rsidRDefault="00750F76" w:rsidP="00750F76">
      <w:pPr>
        <w:rPr>
          <w:rFonts w:cs="Times New Roman"/>
          <w:sz w:val="22"/>
        </w:rPr>
      </w:pPr>
    </w:p>
    <w:p w:rsidR="00496B5F" w:rsidRDefault="00750F76" w:rsidP="00750F76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Es aquel que </w:t>
      </w:r>
      <w:r w:rsidRPr="00750F76">
        <w:rPr>
          <w:rFonts w:cs="Times New Roman"/>
          <w:b/>
          <w:sz w:val="22"/>
        </w:rPr>
        <w:t>NO</w:t>
      </w:r>
      <w:r>
        <w:rPr>
          <w:rFonts w:cs="Times New Roman"/>
          <w:sz w:val="22"/>
        </w:rPr>
        <w:t xml:space="preserve"> consta en forma explícita de uno o varios términos de un </w:t>
      </w:r>
      <w:proofErr w:type="spellStart"/>
      <w:r>
        <w:rPr>
          <w:rFonts w:cs="Times New Roman"/>
          <w:sz w:val="22"/>
        </w:rPr>
        <w:t>polinomiode</w:t>
      </w:r>
      <w:proofErr w:type="spellEnd"/>
      <w:r>
        <w:rPr>
          <w:rFonts w:cs="Times New Roman"/>
          <w:sz w:val="22"/>
        </w:rPr>
        <w:t xml:space="preserve"> grado </w:t>
      </w:r>
      <m:oMath>
        <m:r>
          <m:rPr>
            <m:sty m:val="bi"/>
          </m:rPr>
          <w:rPr>
            <w:rFonts w:ascii="Cambria Math" w:hAnsi="Cambria Math" w:cs="Times New Roman"/>
            <w:sz w:val="22"/>
          </w:rPr>
          <m:t>n</m:t>
        </m:r>
      </m:oMath>
      <w:r>
        <w:rPr>
          <w:rFonts w:cs="Times New Roman"/>
          <w:sz w:val="22"/>
        </w:rPr>
        <w:t xml:space="preserve">. Se puede completar el polinomio agregando los términos que faltan pero con </w:t>
      </w:r>
      <w:r w:rsidRPr="00750F76">
        <w:rPr>
          <w:rFonts w:cs="Times New Roman"/>
          <w:b/>
          <w:sz w:val="22"/>
        </w:rPr>
        <w:t>coeficiente numérico cero</w:t>
      </w:r>
      <w:r>
        <w:rPr>
          <w:rFonts w:cs="Times New Roman"/>
          <w:sz w:val="22"/>
        </w:rPr>
        <w:t>.</w:t>
      </w:r>
    </w:p>
    <w:p w:rsidR="00496B5F" w:rsidRDefault="00496B5F" w:rsidP="00116104">
      <w:pPr>
        <w:rPr>
          <w:rFonts w:cs="Times New Roman"/>
          <w:sz w:val="22"/>
        </w:rPr>
      </w:pPr>
    </w:p>
    <w:p w:rsidR="00750F76" w:rsidRDefault="00750F76" w:rsidP="00116104">
      <w:pPr>
        <w:rPr>
          <w:rFonts w:cs="Times New Roman"/>
          <w:sz w:val="22"/>
        </w:rPr>
      </w:pPr>
      <w:r>
        <w:rPr>
          <w:rFonts w:cs="Times New Roman"/>
          <w:sz w:val="22"/>
        </w:rPr>
        <w:t>Ejemplos:</w:t>
      </w:r>
    </w:p>
    <w:p w:rsidR="00750F76" w:rsidRDefault="00750F76" w:rsidP="00116104">
      <w:pPr>
        <w:rPr>
          <w:rFonts w:cs="Times New Roman"/>
          <w:sz w:val="22"/>
        </w:rPr>
      </w:pPr>
    </w:p>
    <w:tbl>
      <w:tblPr>
        <w:tblStyle w:val="GridTable6ColorfulAccent5"/>
        <w:tblW w:w="10064" w:type="dxa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4394"/>
      </w:tblGrid>
      <w:tr w:rsidR="00750F76" w:rsidRPr="00F856C3" w:rsidTr="0035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500CA" w:rsidRDefault="00750F76" w:rsidP="00750F7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>Grado del polinomio.</w:t>
            </w:r>
          </w:p>
          <w:p w:rsidR="00750F76" w:rsidRPr="00F856C3" w:rsidRDefault="00750F76" w:rsidP="00750F7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(n)</m:t>
                </m:r>
              </m:oMath>
            </m:oMathPara>
          </w:p>
        </w:tc>
        <w:tc>
          <w:tcPr>
            <w:tcW w:w="3402" w:type="dxa"/>
          </w:tcPr>
          <w:p w:rsidR="003500CA" w:rsidRDefault="00750F76" w:rsidP="00750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 xml:space="preserve">Polinomio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2"/>
                </w:rPr>
                <m:t>P(x)</m:t>
              </m:r>
            </m:oMath>
          </w:p>
          <w:p w:rsidR="00750F76" w:rsidRPr="00F856C3" w:rsidRDefault="00750F76" w:rsidP="00750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</w:rPr>
              <w:t>INCOMPLETO</w:t>
            </w:r>
          </w:p>
        </w:tc>
        <w:tc>
          <w:tcPr>
            <w:tcW w:w="4394" w:type="dxa"/>
          </w:tcPr>
          <w:p w:rsidR="003500CA" w:rsidRDefault="00750F76" w:rsidP="00750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 xml:space="preserve">Polinomio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2"/>
                </w:rPr>
                <m:t>P(x)</m:t>
              </m:r>
            </m:oMath>
          </w:p>
          <w:p w:rsidR="00750F76" w:rsidRPr="00F856C3" w:rsidRDefault="00750F76" w:rsidP="00750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</w:rPr>
              <w:t>COMPLETO</w:t>
            </w:r>
          </w:p>
        </w:tc>
      </w:tr>
      <w:tr w:rsidR="00750F76" w:rsidRPr="00F856C3" w:rsidTr="003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50F76" w:rsidRPr="00F856C3" w:rsidRDefault="00750F76" w:rsidP="00750F7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02" w:type="dxa"/>
          </w:tcPr>
          <w:p w:rsidR="00750F76" w:rsidRPr="00F856C3" w:rsidRDefault="00750F76" w:rsidP="0075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-x+1</m:t>
                </m:r>
              </m:oMath>
            </m:oMathPara>
          </w:p>
        </w:tc>
        <w:tc>
          <w:tcPr>
            <w:tcW w:w="4394" w:type="dxa"/>
          </w:tcPr>
          <w:p w:rsidR="00750F76" w:rsidRPr="00F856C3" w:rsidRDefault="00750F76" w:rsidP="00750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-x+1</m:t>
                </m:r>
              </m:oMath>
            </m:oMathPara>
          </w:p>
        </w:tc>
      </w:tr>
      <w:tr w:rsidR="00750F76" w:rsidRPr="00F856C3" w:rsidTr="003500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50F76" w:rsidRPr="00F856C3" w:rsidRDefault="00750F76" w:rsidP="00750F7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856C3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3402" w:type="dxa"/>
          </w:tcPr>
          <w:p w:rsidR="00750F76" w:rsidRPr="00F856C3" w:rsidRDefault="00750F76" w:rsidP="0075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2"/>
                  </w:rPr>
                  <m:t>-4</m:t>
                </m:r>
              </m:oMath>
            </m:oMathPara>
          </w:p>
        </w:tc>
        <w:tc>
          <w:tcPr>
            <w:tcW w:w="4394" w:type="dxa"/>
          </w:tcPr>
          <w:p w:rsidR="00750F76" w:rsidRPr="00F856C3" w:rsidRDefault="00750F76" w:rsidP="00750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2"/>
                  </w:rPr>
                  <m:t>+0x-4</m:t>
                </m:r>
              </m:oMath>
            </m:oMathPara>
          </w:p>
        </w:tc>
      </w:tr>
    </w:tbl>
    <w:p w:rsidR="00750F76" w:rsidRDefault="00750F76" w:rsidP="00116104">
      <w:pPr>
        <w:rPr>
          <w:rFonts w:cs="Times New Roman"/>
          <w:sz w:val="22"/>
        </w:rPr>
      </w:pPr>
    </w:p>
    <w:p w:rsidR="00496B5F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rect id="_x0000_s1630" style="position:absolute;left:0;text-align:left;margin-left:-1.35pt;margin-top:13.95pt;width:527.8pt;height:253.95pt;z-index:251713536">
            <v:textbox>
              <w:txbxContent>
                <w:p w:rsidR="00E23D40" w:rsidRDefault="00E23D40" w:rsidP="00E23D4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8.</w:t>
                  </w:r>
                </w:p>
                <w:p w:rsidR="00E23D40" w:rsidRDefault="00E23D40" w:rsidP="00E23D4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Sean   </w:t>
                  </w:r>
                  <m:oMath>
                    <m:r>
                      <w:rPr>
                        <w:rFonts w:ascii="Cambria Math" w:hAnsi="Cambria Math"/>
                        <w:lang w:val="es-ES_tradnl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s-ES_tradnl"/>
                      </w:rPr>
                      <m:t>=-3   ,   b=1   ,   c=-2   ,   d=0</m:t>
                    </m:r>
                  </m:oMath>
                  <w:r w:rsidRPr="00E23D40">
                    <w:rPr>
                      <w:rFonts w:eastAsiaTheme="minorEastAsia"/>
                      <w:lang w:val="es-ES_tradnl"/>
                    </w:rPr>
                    <w:t>. Valora las siguientes expresiones algebraicas.</w:t>
                  </w:r>
                </w:p>
                <w:p w:rsidR="00E23D40" w:rsidRDefault="00E23D40" w:rsidP="00E23D40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102"/>
                    <w:gridCol w:w="5102"/>
                  </w:tblGrid>
                  <w:tr w:rsidR="005F1044" w:rsidTr="005F1044">
                    <w:trPr>
                      <w:trHeight w:val="1984"/>
                      <w:jc w:val="center"/>
                    </w:trPr>
                    <w:tc>
                      <w:tcPr>
                        <w:tcW w:w="5102" w:type="dxa"/>
                      </w:tcPr>
                      <w:p w:rsidR="005F1044" w:rsidRDefault="005F1044" w:rsidP="005F1044">
                        <w:pPr>
                          <w:spacing w:before="40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a+b+c+d</m:t>
                            </m:r>
                          </m:oMath>
                        </m:oMathPara>
                      </w:p>
                    </w:tc>
                    <w:tc>
                      <w:tcPr>
                        <w:tcW w:w="5102" w:type="dxa"/>
                      </w:tcPr>
                      <w:p w:rsidR="005F1044" w:rsidRDefault="00E76BB5" w:rsidP="005F1044">
                        <w:pPr>
                          <w:spacing w:before="40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5F1044" w:rsidTr="005F1044">
                    <w:trPr>
                      <w:trHeight w:val="1984"/>
                      <w:jc w:val="center"/>
                    </w:trPr>
                    <w:tc>
                      <w:tcPr>
                        <w:tcW w:w="5102" w:type="dxa"/>
                      </w:tcPr>
                      <w:p w:rsidR="005F1044" w:rsidRDefault="005F1044" w:rsidP="005F1044">
                        <w:pPr>
                          <w:spacing w:before="40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a+b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d</m:t>
                            </m:r>
                          </m:oMath>
                        </m:oMathPara>
                      </w:p>
                    </w:tc>
                    <w:tc>
                      <w:tcPr>
                        <w:tcW w:w="5102" w:type="dxa"/>
                      </w:tcPr>
                      <w:p w:rsidR="005F1044" w:rsidRDefault="00E76BB5" w:rsidP="005E709A">
                        <w:pPr>
                          <w:spacing w:before="40"/>
                          <w:rPr>
                            <w:lang w:val="es-ES_tradnl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d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c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</w:tbl>
                <w:p w:rsidR="00E23D40" w:rsidRPr="00B50950" w:rsidRDefault="00E23D40" w:rsidP="00E23D40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496B5F" w:rsidRDefault="00496B5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3858EF" w:rsidRDefault="003858EF" w:rsidP="00116104">
      <w:pPr>
        <w:rPr>
          <w:rFonts w:cs="Times New Roman"/>
          <w:sz w:val="22"/>
        </w:rPr>
      </w:pPr>
    </w:p>
    <w:p w:rsidR="00C018A0" w:rsidRDefault="00E76BB5" w:rsidP="00116104">
      <w:pPr>
        <w:rPr>
          <w:rFonts w:cs="Times New Roman"/>
          <w:sz w:val="22"/>
        </w:rPr>
      </w:pPr>
      <w:r>
        <w:rPr>
          <w:rFonts w:cs="Times New Roman"/>
          <w:noProof/>
          <w:sz w:val="22"/>
          <w:lang w:eastAsia="es-CL"/>
        </w:rPr>
        <w:pict>
          <v:rect id="_x0000_s1631" style="position:absolute;left:0;text-align:left;margin-left:-1.4pt;margin-top:166.7pt;width:527.8pt;height:254pt;z-index:251714560">
            <v:textbox inset=".5mm,,.5mm">
              <w:txbxContent>
                <w:p w:rsidR="00E23D40" w:rsidRDefault="00E23D40" w:rsidP="00E23D4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ACTIVIDAD 9.</w:t>
                  </w:r>
                </w:p>
                <w:p w:rsidR="00E23D40" w:rsidRDefault="005F1044" w:rsidP="00E23D4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Responde</w:t>
                  </w:r>
                  <w:r w:rsidR="00E23D40">
                    <w:rPr>
                      <w:lang w:val="es-ES_tradnl"/>
                    </w:rPr>
                    <w:t xml:space="preserve"> la siguiente tabla</w:t>
                  </w:r>
                  <w:r>
                    <w:rPr>
                      <w:lang w:val="es-ES_tradnl"/>
                    </w:rPr>
                    <w:t xml:space="preserve"> completando los polinomios </w:t>
                  </w:r>
                  <w:r w:rsidRPr="005E709A">
                    <w:rPr>
                      <w:i/>
                      <w:u w:val="single"/>
                      <w:lang w:val="es-ES_tradnl"/>
                    </w:rPr>
                    <w:t>INCOMPLETOS</w:t>
                  </w:r>
                  <w:r>
                    <w:rPr>
                      <w:lang w:val="es-ES_tradnl"/>
                    </w:rPr>
                    <w:t xml:space="preserve">. </w:t>
                  </w:r>
                  <w:r w:rsidR="005E709A">
                    <w:rPr>
                      <w:lang w:val="es-ES_tradnl"/>
                    </w:rPr>
                    <w:t>En c</w:t>
                  </w:r>
                  <w:r>
                    <w:rPr>
                      <w:lang w:val="es-ES_tradnl"/>
                    </w:rPr>
                    <w:t xml:space="preserve">aso </w:t>
                  </w:r>
                  <w:r w:rsidR="0008605A">
                    <w:rPr>
                      <w:lang w:val="es-ES_tradnl"/>
                    </w:rPr>
                    <w:t xml:space="preserve">de ser </w:t>
                  </w:r>
                  <w:r w:rsidR="005E709A">
                    <w:rPr>
                      <w:lang w:val="es-ES_tradnl"/>
                    </w:rPr>
                    <w:t xml:space="preserve">polinomios </w:t>
                  </w:r>
                  <w:r w:rsidR="0008605A">
                    <w:rPr>
                      <w:lang w:val="es-ES_tradnl"/>
                    </w:rPr>
                    <w:t xml:space="preserve">completos </w:t>
                  </w:r>
                  <w:r w:rsidR="005E709A">
                    <w:rPr>
                      <w:lang w:val="es-ES_tradnl"/>
                    </w:rPr>
                    <w:t xml:space="preserve">solo </w:t>
                  </w:r>
                  <w:r w:rsidR="0008605A">
                    <w:rPr>
                      <w:lang w:val="es-ES_tradnl"/>
                    </w:rPr>
                    <w:t>escribe</w:t>
                  </w:r>
                  <w:r w:rsidR="005E709A">
                    <w:rPr>
                      <w:lang w:val="es-ES_tradnl"/>
                    </w:rPr>
                    <w:t xml:space="preserve"> la palabra</w:t>
                  </w:r>
                  <w:r w:rsidR="0008605A">
                    <w:rPr>
                      <w:lang w:val="es-ES_tradnl"/>
                    </w:rPr>
                    <w:t xml:space="preserve"> </w:t>
                  </w:r>
                  <w:r w:rsidR="0008605A" w:rsidRPr="005E709A">
                    <w:rPr>
                      <w:i/>
                      <w:u w:val="single"/>
                      <w:lang w:val="es-ES_tradnl"/>
                    </w:rPr>
                    <w:t>COMPLETO</w:t>
                  </w:r>
                  <w:r w:rsidR="0008605A">
                    <w:rPr>
                      <w:lang w:val="es-ES_tradnl"/>
                    </w:rPr>
                    <w:t>.</w:t>
                  </w:r>
                </w:p>
                <w:p w:rsidR="00E23D40" w:rsidRDefault="00E23D40" w:rsidP="00E23D40">
                  <w:pPr>
                    <w:rPr>
                      <w:lang w:val="es-ES_tradnl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816"/>
                    <w:gridCol w:w="3832"/>
                    <w:gridCol w:w="4558"/>
                  </w:tblGrid>
                  <w:tr w:rsidR="005F1044" w:rsidTr="008A578E">
                    <w:trPr>
                      <w:trHeight w:val="397"/>
                      <w:jc w:val="center"/>
                    </w:trPr>
                    <w:tc>
                      <w:tcPr>
                        <w:tcW w:w="1816" w:type="dxa"/>
                        <w:shd w:val="clear" w:color="auto" w:fill="D9D9D9" w:themeFill="background1" w:themeFillShade="D9"/>
                        <w:tcMar>
                          <w:left w:w="28" w:type="dxa"/>
                          <w:right w:w="28" w:type="dxa"/>
                        </w:tcMar>
                      </w:tcPr>
                      <w:p w:rsidR="005F1044" w:rsidRDefault="005F1044" w:rsidP="0008605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Grado polinomio.</w:t>
                        </w:r>
                      </w:p>
                    </w:tc>
                    <w:tc>
                      <w:tcPr>
                        <w:tcW w:w="3832" w:type="dxa"/>
                        <w:shd w:val="clear" w:color="auto" w:fill="D9D9D9" w:themeFill="background1" w:themeFillShade="D9"/>
                      </w:tcPr>
                      <w:p w:rsidR="005F1044" w:rsidRDefault="005F1044" w:rsidP="0008605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Polinomio P(x).</w:t>
                        </w:r>
                      </w:p>
                    </w:tc>
                    <w:tc>
                      <w:tcPr>
                        <w:tcW w:w="4558" w:type="dxa"/>
                        <w:shd w:val="clear" w:color="auto" w:fill="D9D9D9" w:themeFill="background1" w:themeFillShade="D9"/>
                      </w:tcPr>
                      <w:p w:rsidR="005F1044" w:rsidRDefault="005F1044" w:rsidP="0008605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Respuesta.</w:t>
                        </w:r>
                      </w:p>
                    </w:tc>
                  </w:tr>
                  <w:tr w:rsidR="005F1044" w:rsidTr="008A578E">
                    <w:trPr>
                      <w:trHeight w:val="539"/>
                      <w:jc w:val="center"/>
                    </w:trPr>
                    <w:tc>
                      <w:tcPr>
                        <w:tcW w:w="1816" w:type="dxa"/>
                        <w:vAlign w:val="center"/>
                      </w:tcPr>
                      <w:p w:rsidR="005F1044" w:rsidRDefault="005E709A" w:rsidP="005E70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3</w:t>
                        </w:r>
                      </w:p>
                    </w:tc>
                    <w:tc>
                      <w:tcPr>
                        <w:tcW w:w="3832" w:type="dxa"/>
                        <w:vAlign w:val="center"/>
                      </w:tcPr>
                      <w:p w:rsidR="005F1044" w:rsidRDefault="005E709A" w:rsidP="008A578E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=2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+x-2</m:t>
                            </m:r>
                          </m:oMath>
                        </m:oMathPara>
                      </w:p>
                    </w:tc>
                    <w:tc>
                      <w:tcPr>
                        <w:tcW w:w="4558" w:type="dxa"/>
                      </w:tcPr>
                      <w:p w:rsidR="005F1044" w:rsidRDefault="005F1044" w:rsidP="00E23D40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5F1044" w:rsidTr="008A578E">
                    <w:trPr>
                      <w:trHeight w:val="539"/>
                      <w:jc w:val="center"/>
                    </w:trPr>
                    <w:tc>
                      <w:tcPr>
                        <w:tcW w:w="1816" w:type="dxa"/>
                        <w:vAlign w:val="center"/>
                      </w:tcPr>
                      <w:p w:rsidR="005F1044" w:rsidRDefault="005E709A" w:rsidP="005E70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2</w:t>
                        </w:r>
                      </w:p>
                    </w:tc>
                    <w:tc>
                      <w:tcPr>
                        <w:tcW w:w="3832" w:type="dxa"/>
                        <w:vAlign w:val="center"/>
                      </w:tcPr>
                      <w:p w:rsidR="005F1044" w:rsidRDefault="005E709A" w:rsidP="008A578E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-1</m:t>
                            </m:r>
                          </m:oMath>
                        </m:oMathPara>
                      </w:p>
                    </w:tc>
                    <w:tc>
                      <w:tcPr>
                        <w:tcW w:w="4558" w:type="dxa"/>
                      </w:tcPr>
                      <w:p w:rsidR="005F1044" w:rsidRDefault="005F1044" w:rsidP="00E23D40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5F1044" w:rsidTr="008A578E">
                    <w:trPr>
                      <w:trHeight w:val="539"/>
                      <w:jc w:val="center"/>
                    </w:trPr>
                    <w:tc>
                      <w:tcPr>
                        <w:tcW w:w="1816" w:type="dxa"/>
                        <w:vAlign w:val="center"/>
                      </w:tcPr>
                      <w:p w:rsidR="005F1044" w:rsidRDefault="005E709A" w:rsidP="005E70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4</w:t>
                        </w:r>
                      </w:p>
                    </w:tc>
                    <w:tc>
                      <w:tcPr>
                        <w:tcW w:w="3832" w:type="dxa"/>
                        <w:vAlign w:val="center"/>
                      </w:tcPr>
                      <w:p w:rsidR="005F1044" w:rsidRDefault="005E709A" w:rsidP="008A578E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=-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+3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+2x-1</m:t>
                            </m:r>
                          </m:oMath>
                        </m:oMathPara>
                      </w:p>
                    </w:tc>
                    <w:tc>
                      <w:tcPr>
                        <w:tcW w:w="4558" w:type="dxa"/>
                      </w:tcPr>
                      <w:p w:rsidR="005F1044" w:rsidRDefault="005F1044" w:rsidP="00E23D40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5F1044" w:rsidTr="008A578E">
                    <w:trPr>
                      <w:trHeight w:val="539"/>
                      <w:jc w:val="center"/>
                    </w:trPr>
                    <w:tc>
                      <w:tcPr>
                        <w:tcW w:w="1816" w:type="dxa"/>
                        <w:vAlign w:val="center"/>
                      </w:tcPr>
                      <w:p w:rsidR="005F1044" w:rsidRDefault="005E709A" w:rsidP="005E70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6</w:t>
                        </w:r>
                      </w:p>
                    </w:tc>
                    <w:tc>
                      <w:tcPr>
                        <w:tcW w:w="3832" w:type="dxa"/>
                        <w:vAlign w:val="center"/>
                      </w:tcPr>
                      <w:p w:rsidR="005F1044" w:rsidRDefault="005E709A" w:rsidP="008A578E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6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+1</m:t>
                            </m:r>
                          </m:oMath>
                        </m:oMathPara>
                      </w:p>
                    </w:tc>
                    <w:tc>
                      <w:tcPr>
                        <w:tcW w:w="4558" w:type="dxa"/>
                      </w:tcPr>
                      <w:p w:rsidR="005F1044" w:rsidRDefault="005F1044" w:rsidP="00E23D40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5F1044" w:rsidTr="008A578E">
                    <w:trPr>
                      <w:trHeight w:val="539"/>
                      <w:jc w:val="center"/>
                    </w:trPr>
                    <w:tc>
                      <w:tcPr>
                        <w:tcW w:w="1816" w:type="dxa"/>
                        <w:vAlign w:val="center"/>
                      </w:tcPr>
                      <w:p w:rsidR="005F1044" w:rsidRDefault="005E709A" w:rsidP="005E70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1</w:t>
                        </w:r>
                      </w:p>
                    </w:tc>
                    <w:tc>
                      <w:tcPr>
                        <w:tcW w:w="3832" w:type="dxa"/>
                        <w:vAlign w:val="center"/>
                      </w:tcPr>
                      <w:p w:rsidR="005F1044" w:rsidRDefault="005E709A" w:rsidP="008A578E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=x+3</m:t>
                            </m:r>
                          </m:oMath>
                        </m:oMathPara>
                      </w:p>
                    </w:tc>
                    <w:tc>
                      <w:tcPr>
                        <w:tcW w:w="4558" w:type="dxa"/>
                      </w:tcPr>
                      <w:p w:rsidR="005F1044" w:rsidRDefault="005F1044" w:rsidP="00E23D40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5F1044" w:rsidTr="008A578E">
                    <w:trPr>
                      <w:trHeight w:val="539"/>
                      <w:jc w:val="center"/>
                    </w:trPr>
                    <w:tc>
                      <w:tcPr>
                        <w:tcW w:w="1816" w:type="dxa"/>
                        <w:vAlign w:val="center"/>
                      </w:tcPr>
                      <w:p w:rsidR="005F1044" w:rsidRDefault="005E709A" w:rsidP="005E709A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5</w:t>
                        </w:r>
                      </w:p>
                    </w:tc>
                    <w:tc>
                      <w:tcPr>
                        <w:tcW w:w="3832" w:type="dxa"/>
                        <w:vAlign w:val="center"/>
                      </w:tcPr>
                      <w:p w:rsidR="005F1044" w:rsidRDefault="005E709A" w:rsidP="008A578E">
                        <w:pPr>
                          <w:jc w:val="left"/>
                          <w:rPr>
                            <w:lang w:val="es-ES_tradn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s-ES_tradnl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s-ES_tradnl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s-ES_tradnl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s-ES_tradn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lang w:val="es-ES_tradnl"/>
                              </w:rPr>
                              <m:t>-x+1</m:t>
                            </m:r>
                          </m:oMath>
                        </m:oMathPara>
                      </w:p>
                    </w:tc>
                    <w:tc>
                      <w:tcPr>
                        <w:tcW w:w="4558" w:type="dxa"/>
                      </w:tcPr>
                      <w:p w:rsidR="005F1044" w:rsidRDefault="005F1044" w:rsidP="00E23D40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</w:tbl>
                <w:p w:rsidR="00E23D40" w:rsidRPr="00B50950" w:rsidRDefault="00E23D40" w:rsidP="00E23D40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sectPr w:rsidR="00C018A0" w:rsidSect="00B76E5E">
      <w:footerReference w:type="default" r:id="rId12"/>
      <w:type w:val="continuous"/>
      <w:pgSz w:w="12242" w:h="18711" w:code="1000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B5" w:rsidRDefault="00E76BB5" w:rsidP="007C41C9">
      <w:r>
        <w:separator/>
      </w:r>
    </w:p>
  </w:endnote>
  <w:endnote w:type="continuationSeparator" w:id="0">
    <w:p w:rsidR="00E76BB5" w:rsidRDefault="00E76BB5" w:rsidP="007C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57315"/>
      <w:docPartObj>
        <w:docPartGallery w:val="Page Numbers (Bottom of Page)"/>
        <w:docPartUnique/>
      </w:docPartObj>
    </w:sdtPr>
    <w:sdtEndPr/>
    <w:sdtContent>
      <w:p w:rsidR="00D96CC6" w:rsidRDefault="00E76BB5" w:rsidP="00361113">
        <w:pPr>
          <w:pStyle w:val="Piedepgina"/>
          <w:jc w:val="left"/>
        </w:pPr>
        <w:r>
          <w:rPr>
            <w:noProof/>
            <w:lang w:val="es-ES" w:eastAsia="zh-TW"/>
          </w:rPr>
          <w:pict>
            <v:rect id="_x0000_s2050" style="position:absolute;margin-left:0;margin-top:0;width:60pt;height:70.5pt;z-index:251660288;mso-position-horizontal:center;mso-position-horizontal-relative:margin;mso-position-vertical:top;mso-position-vertical-relative:bottom-margin-area" stroked="f">
              <v:textbox style="mso-next-textbox:#_x0000_s2050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21674796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es-ES"/>
                          </w:rPr>
                          <w:id w:val="21674796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96CC6" w:rsidRDefault="00B63A70" w:rsidP="00361113">
                            <w:pPr>
                              <w:rPr>
                                <w:rFonts w:asciiTheme="majorHAnsi" w:hAnsiTheme="majorHAnsi"/>
                                <w:sz w:val="48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fldChar w:fldCharType="begin"/>
                            </w:r>
                            <w:r w:rsidR="00D96CC6">
                              <w:rPr>
                                <w:lang w:val="es-ES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es-ES"/>
                              </w:rPr>
                              <w:fldChar w:fldCharType="separate"/>
                            </w:r>
                            <w:r w:rsidR="008760DB" w:rsidRPr="008760DB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lang w:val="es-ES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B5" w:rsidRDefault="00E76BB5" w:rsidP="007C41C9">
      <w:r>
        <w:separator/>
      </w:r>
    </w:p>
  </w:footnote>
  <w:footnote w:type="continuationSeparator" w:id="0">
    <w:p w:rsidR="00E76BB5" w:rsidRDefault="00E76BB5" w:rsidP="007C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48E"/>
    <w:multiLevelType w:val="hybridMultilevel"/>
    <w:tmpl w:val="F334B730"/>
    <w:lvl w:ilvl="0" w:tplc="DE200A06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205"/>
    <w:multiLevelType w:val="hybridMultilevel"/>
    <w:tmpl w:val="E1D2CE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1868"/>
    <w:multiLevelType w:val="hybridMultilevel"/>
    <w:tmpl w:val="6DF4C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104"/>
    <w:rsid w:val="00001352"/>
    <w:rsid w:val="000067B4"/>
    <w:rsid w:val="00010703"/>
    <w:rsid w:val="00013A7A"/>
    <w:rsid w:val="00022D31"/>
    <w:rsid w:val="00027563"/>
    <w:rsid w:val="00032110"/>
    <w:rsid w:val="00036EFE"/>
    <w:rsid w:val="00040C61"/>
    <w:rsid w:val="000418BA"/>
    <w:rsid w:val="00045D22"/>
    <w:rsid w:val="00051342"/>
    <w:rsid w:val="00055AC9"/>
    <w:rsid w:val="00056587"/>
    <w:rsid w:val="0006353B"/>
    <w:rsid w:val="000641AC"/>
    <w:rsid w:val="00064394"/>
    <w:rsid w:val="00067410"/>
    <w:rsid w:val="000717EB"/>
    <w:rsid w:val="00075945"/>
    <w:rsid w:val="000809EF"/>
    <w:rsid w:val="00080DA2"/>
    <w:rsid w:val="0008605A"/>
    <w:rsid w:val="000939C1"/>
    <w:rsid w:val="000A3EA4"/>
    <w:rsid w:val="000A3EF7"/>
    <w:rsid w:val="000A78D3"/>
    <w:rsid w:val="000B36EC"/>
    <w:rsid w:val="000B3F45"/>
    <w:rsid w:val="000B61C7"/>
    <w:rsid w:val="000C31B8"/>
    <w:rsid w:val="000C554C"/>
    <w:rsid w:val="000C7EA5"/>
    <w:rsid w:val="000D170B"/>
    <w:rsid w:val="000D1A25"/>
    <w:rsid w:val="000D51C9"/>
    <w:rsid w:val="000D6AC4"/>
    <w:rsid w:val="000D7FA1"/>
    <w:rsid w:val="000E630B"/>
    <w:rsid w:val="000E653C"/>
    <w:rsid w:val="000F56D3"/>
    <w:rsid w:val="0011461F"/>
    <w:rsid w:val="00116104"/>
    <w:rsid w:val="00132193"/>
    <w:rsid w:val="00132821"/>
    <w:rsid w:val="0013430D"/>
    <w:rsid w:val="00134BC2"/>
    <w:rsid w:val="001424AD"/>
    <w:rsid w:val="001508D8"/>
    <w:rsid w:val="0017149A"/>
    <w:rsid w:val="00172C3E"/>
    <w:rsid w:val="001736AE"/>
    <w:rsid w:val="0017446A"/>
    <w:rsid w:val="00176454"/>
    <w:rsid w:val="0018466B"/>
    <w:rsid w:val="001879D3"/>
    <w:rsid w:val="00187CC5"/>
    <w:rsid w:val="00194616"/>
    <w:rsid w:val="001958FA"/>
    <w:rsid w:val="0019634D"/>
    <w:rsid w:val="001A4639"/>
    <w:rsid w:val="001A5ACE"/>
    <w:rsid w:val="001A6BE0"/>
    <w:rsid w:val="001B0672"/>
    <w:rsid w:val="001B2D0E"/>
    <w:rsid w:val="001B5D16"/>
    <w:rsid w:val="001B7836"/>
    <w:rsid w:val="001C0B2F"/>
    <w:rsid w:val="001C17FC"/>
    <w:rsid w:val="001C1BE3"/>
    <w:rsid w:val="001C3F84"/>
    <w:rsid w:val="001C50E1"/>
    <w:rsid w:val="001C56DA"/>
    <w:rsid w:val="001D1B7A"/>
    <w:rsid w:val="001D57E2"/>
    <w:rsid w:val="001D6CCB"/>
    <w:rsid w:val="001E22B3"/>
    <w:rsid w:val="001E6E7C"/>
    <w:rsid w:val="001F4576"/>
    <w:rsid w:val="002013B9"/>
    <w:rsid w:val="00206C5A"/>
    <w:rsid w:val="00207121"/>
    <w:rsid w:val="00207DA0"/>
    <w:rsid w:val="002122C4"/>
    <w:rsid w:val="00214FEA"/>
    <w:rsid w:val="00216157"/>
    <w:rsid w:val="00220D72"/>
    <w:rsid w:val="00222655"/>
    <w:rsid w:val="00230DF5"/>
    <w:rsid w:val="00231E8B"/>
    <w:rsid w:val="00232B2A"/>
    <w:rsid w:val="00232E11"/>
    <w:rsid w:val="00236A01"/>
    <w:rsid w:val="002379C4"/>
    <w:rsid w:val="00237A97"/>
    <w:rsid w:val="00237E1D"/>
    <w:rsid w:val="00241FED"/>
    <w:rsid w:val="00242D9F"/>
    <w:rsid w:val="00243E79"/>
    <w:rsid w:val="00246929"/>
    <w:rsid w:val="00247586"/>
    <w:rsid w:val="0025139B"/>
    <w:rsid w:val="0025266B"/>
    <w:rsid w:val="002608BD"/>
    <w:rsid w:val="00261514"/>
    <w:rsid w:val="00264044"/>
    <w:rsid w:val="002648E7"/>
    <w:rsid w:val="0026491C"/>
    <w:rsid w:val="00265629"/>
    <w:rsid w:val="00271457"/>
    <w:rsid w:val="0027416E"/>
    <w:rsid w:val="0029180F"/>
    <w:rsid w:val="002A2C66"/>
    <w:rsid w:val="002A5623"/>
    <w:rsid w:val="002A7886"/>
    <w:rsid w:val="002B19DF"/>
    <w:rsid w:val="002B1DE2"/>
    <w:rsid w:val="002B6301"/>
    <w:rsid w:val="002B774E"/>
    <w:rsid w:val="002C2342"/>
    <w:rsid w:val="002C2CE5"/>
    <w:rsid w:val="002D19F5"/>
    <w:rsid w:val="002D3F9B"/>
    <w:rsid w:val="002E7801"/>
    <w:rsid w:val="002F4963"/>
    <w:rsid w:val="002F70AB"/>
    <w:rsid w:val="002F7EB8"/>
    <w:rsid w:val="00305D13"/>
    <w:rsid w:val="00310BB7"/>
    <w:rsid w:val="003131DE"/>
    <w:rsid w:val="00314231"/>
    <w:rsid w:val="00314AC8"/>
    <w:rsid w:val="00315604"/>
    <w:rsid w:val="00322C78"/>
    <w:rsid w:val="0032302E"/>
    <w:rsid w:val="003311B7"/>
    <w:rsid w:val="00332A10"/>
    <w:rsid w:val="00341237"/>
    <w:rsid w:val="003416EE"/>
    <w:rsid w:val="003427BF"/>
    <w:rsid w:val="00342DE8"/>
    <w:rsid w:val="00343B16"/>
    <w:rsid w:val="00344A3D"/>
    <w:rsid w:val="0034561E"/>
    <w:rsid w:val="00346243"/>
    <w:rsid w:val="003500CA"/>
    <w:rsid w:val="003509DD"/>
    <w:rsid w:val="00356504"/>
    <w:rsid w:val="00357F80"/>
    <w:rsid w:val="00361113"/>
    <w:rsid w:val="00361FFA"/>
    <w:rsid w:val="00363AF8"/>
    <w:rsid w:val="0038353A"/>
    <w:rsid w:val="00383AB5"/>
    <w:rsid w:val="003843EC"/>
    <w:rsid w:val="003858EF"/>
    <w:rsid w:val="00387441"/>
    <w:rsid w:val="00390230"/>
    <w:rsid w:val="00394681"/>
    <w:rsid w:val="003A19FD"/>
    <w:rsid w:val="003A4E1E"/>
    <w:rsid w:val="003A60D2"/>
    <w:rsid w:val="003B284D"/>
    <w:rsid w:val="003B5F62"/>
    <w:rsid w:val="003C1927"/>
    <w:rsid w:val="003C6021"/>
    <w:rsid w:val="003C75F0"/>
    <w:rsid w:val="003C7CA5"/>
    <w:rsid w:val="003D1DFD"/>
    <w:rsid w:val="003D5F04"/>
    <w:rsid w:val="003D6F7C"/>
    <w:rsid w:val="003E521C"/>
    <w:rsid w:val="003F1968"/>
    <w:rsid w:val="003F1FC2"/>
    <w:rsid w:val="003F5145"/>
    <w:rsid w:val="003F6CE5"/>
    <w:rsid w:val="003F748E"/>
    <w:rsid w:val="003F7B54"/>
    <w:rsid w:val="00412414"/>
    <w:rsid w:val="004139CA"/>
    <w:rsid w:val="0041772C"/>
    <w:rsid w:val="00420465"/>
    <w:rsid w:val="004260ED"/>
    <w:rsid w:val="004326A3"/>
    <w:rsid w:val="004359A5"/>
    <w:rsid w:val="00436E0B"/>
    <w:rsid w:val="004373F6"/>
    <w:rsid w:val="00437429"/>
    <w:rsid w:val="0044174C"/>
    <w:rsid w:val="00441D1F"/>
    <w:rsid w:val="004421FB"/>
    <w:rsid w:val="00445ED8"/>
    <w:rsid w:val="004506AE"/>
    <w:rsid w:val="00455D9D"/>
    <w:rsid w:val="004603A7"/>
    <w:rsid w:val="00461B0F"/>
    <w:rsid w:val="004624C9"/>
    <w:rsid w:val="00462B0F"/>
    <w:rsid w:val="00465486"/>
    <w:rsid w:val="00471324"/>
    <w:rsid w:val="00472417"/>
    <w:rsid w:val="00490A13"/>
    <w:rsid w:val="00496B5F"/>
    <w:rsid w:val="004A1EA5"/>
    <w:rsid w:val="004A24AD"/>
    <w:rsid w:val="004A2E9B"/>
    <w:rsid w:val="004B20C8"/>
    <w:rsid w:val="004B4780"/>
    <w:rsid w:val="004B52F8"/>
    <w:rsid w:val="004C03D1"/>
    <w:rsid w:val="004C2741"/>
    <w:rsid w:val="004C285C"/>
    <w:rsid w:val="004C2E57"/>
    <w:rsid w:val="004C2F7F"/>
    <w:rsid w:val="004C4723"/>
    <w:rsid w:val="004C6DB7"/>
    <w:rsid w:val="004E13DE"/>
    <w:rsid w:val="004E1AF1"/>
    <w:rsid w:val="004E615C"/>
    <w:rsid w:val="004F501C"/>
    <w:rsid w:val="004F564C"/>
    <w:rsid w:val="004F6667"/>
    <w:rsid w:val="0050101D"/>
    <w:rsid w:val="00501DBF"/>
    <w:rsid w:val="00505E38"/>
    <w:rsid w:val="005067AB"/>
    <w:rsid w:val="005106D8"/>
    <w:rsid w:val="00520E32"/>
    <w:rsid w:val="00522DFC"/>
    <w:rsid w:val="00522F05"/>
    <w:rsid w:val="00524063"/>
    <w:rsid w:val="00524758"/>
    <w:rsid w:val="00526660"/>
    <w:rsid w:val="005334C2"/>
    <w:rsid w:val="005437B5"/>
    <w:rsid w:val="00543C68"/>
    <w:rsid w:val="00545F01"/>
    <w:rsid w:val="00546199"/>
    <w:rsid w:val="00553ACB"/>
    <w:rsid w:val="0056032D"/>
    <w:rsid w:val="00561647"/>
    <w:rsid w:val="00564DE4"/>
    <w:rsid w:val="0056666A"/>
    <w:rsid w:val="005668C2"/>
    <w:rsid w:val="00571DAA"/>
    <w:rsid w:val="00573BAA"/>
    <w:rsid w:val="0059736E"/>
    <w:rsid w:val="00597EFB"/>
    <w:rsid w:val="005A000F"/>
    <w:rsid w:val="005A0937"/>
    <w:rsid w:val="005B0ED1"/>
    <w:rsid w:val="005B4AC0"/>
    <w:rsid w:val="005B7CD1"/>
    <w:rsid w:val="005C0571"/>
    <w:rsid w:val="005C0614"/>
    <w:rsid w:val="005C2484"/>
    <w:rsid w:val="005C772D"/>
    <w:rsid w:val="005D2E2B"/>
    <w:rsid w:val="005D3ADE"/>
    <w:rsid w:val="005D427C"/>
    <w:rsid w:val="005D6394"/>
    <w:rsid w:val="005D6EF7"/>
    <w:rsid w:val="005D72CC"/>
    <w:rsid w:val="005E16E7"/>
    <w:rsid w:val="005E178F"/>
    <w:rsid w:val="005E18F2"/>
    <w:rsid w:val="005E259A"/>
    <w:rsid w:val="005E709A"/>
    <w:rsid w:val="005F1044"/>
    <w:rsid w:val="005F200C"/>
    <w:rsid w:val="005F38A1"/>
    <w:rsid w:val="005F7543"/>
    <w:rsid w:val="0060090E"/>
    <w:rsid w:val="00601396"/>
    <w:rsid w:val="00601F70"/>
    <w:rsid w:val="00610F06"/>
    <w:rsid w:val="006110FE"/>
    <w:rsid w:val="00612C6E"/>
    <w:rsid w:val="00616036"/>
    <w:rsid w:val="00622101"/>
    <w:rsid w:val="00622722"/>
    <w:rsid w:val="0062460A"/>
    <w:rsid w:val="006251B0"/>
    <w:rsid w:val="006257AE"/>
    <w:rsid w:val="006276C4"/>
    <w:rsid w:val="006333F7"/>
    <w:rsid w:val="00635A6A"/>
    <w:rsid w:val="00641445"/>
    <w:rsid w:val="00644795"/>
    <w:rsid w:val="00650AB2"/>
    <w:rsid w:val="00653708"/>
    <w:rsid w:val="00653A67"/>
    <w:rsid w:val="00654664"/>
    <w:rsid w:val="00662F19"/>
    <w:rsid w:val="00663455"/>
    <w:rsid w:val="00665227"/>
    <w:rsid w:val="00665612"/>
    <w:rsid w:val="00671481"/>
    <w:rsid w:val="00675627"/>
    <w:rsid w:val="00675D9D"/>
    <w:rsid w:val="00680A84"/>
    <w:rsid w:val="00681D72"/>
    <w:rsid w:val="006831BF"/>
    <w:rsid w:val="00684CA1"/>
    <w:rsid w:val="006851B9"/>
    <w:rsid w:val="00685EAD"/>
    <w:rsid w:val="00696451"/>
    <w:rsid w:val="006C032C"/>
    <w:rsid w:val="006C1C78"/>
    <w:rsid w:val="006C63F9"/>
    <w:rsid w:val="006D3587"/>
    <w:rsid w:val="006E1E16"/>
    <w:rsid w:val="006E3192"/>
    <w:rsid w:val="006E3D5B"/>
    <w:rsid w:val="006E73EA"/>
    <w:rsid w:val="006F1F1F"/>
    <w:rsid w:val="006F5688"/>
    <w:rsid w:val="006F5BFB"/>
    <w:rsid w:val="006F6BB5"/>
    <w:rsid w:val="00702ED5"/>
    <w:rsid w:val="00703575"/>
    <w:rsid w:val="007041B8"/>
    <w:rsid w:val="00710A9D"/>
    <w:rsid w:val="00714C8D"/>
    <w:rsid w:val="00714C9F"/>
    <w:rsid w:val="00716FB0"/>
    <w:rsid w:val="00725FD3"/>
    <w:rsid w:val="0072704D"/>
    <w:rsid w:val="00727A6B"/>
    <w:rsid w:val="007321F3"/>
    <w:rsid w:val="00736E28"/>
    <w:rsid w:val="00741666"/>
    <w:rsid w:val="007448A0"/>
    <w:rsid w:val="00744986"/>
    <w:rsid w:val="00750F76"/>
    <w:rsid w:val="00752B30"/>
    <w:rsid w:val="007607B3"/>
    <w:rsid w:val="007619A2"/>
    <w:rsid w:val="00763EAC"/>
    <w:rsid w:val="00775450"/>
    <w:rsid w:val="00777F60"/>
    <w:rsid w:val="00780E20"/>
    <w:rsid w:val="00782633"/>
    <w:rsid w:val="0078482B"/>
    <w:rsid w:val="00790C0C"/>
    <w:rsid w:val="00794895"/>
    <w:rsid w:val="007949A7"/>
    <w:rsid w:val="007951F2"/>
    <w:rsid w:val="00795DED"/>
    <w:rsid w:val="007A1002"/>
    <w:rsid w:val="007A41F3"/>
    <w:rsid w:val="007A7C4C"/>
    <w:rsid w:val="007B13E7"/>
    <w:rsid w:val="007B1FA8"/>
    <w:rsid w:val="007B6B6A"/>
    <w:rsid w:val="007B73FD"/>
    <w:rsid w:val="007C0735"/>
    <w:rsid w:val="007C41C9"/>
    <w:rsid w:val="007C48EC"/>
    <w:rsid w:val="007C798C"/>
    <w:rsid w:val="007D0980"/>
    <w:rsid w:val="007D0F34"/>
    <w:rsid w:val="007D2602"/>
    <w:rsid w:val="007D5C03"/>
    <w:rsid w:val="007E1C44"/>
    <w:rsid w:val="007E2B0C"/>
    <w:rsid w:val="007E673B"/>
    <w:rsid w:val="007E6B99"/>
    <w:rsid w:val="007F421F"/>
    <w:rsid w:val="007F7F44"/>
    <w:rsid w:val="00806E59"/>
    <w:rsid w:val="008149BB"/>
    <w:rsid w:val="00814DC0"/>
    <w:rsid w:val="0082327E"/>
    <w:rsid w:val="00832A99"/>
    <w:rsid w:val="00833B5A"/>
    <w:rsid w:val="0083466C"/>
    <w:rsid w:val="00835E7A"/>
    <w:rsid w:val="008361BA"/>
    <w:rsid w:val="00837637"/>
    <w:rsid w:val="00842A96"/>
    <w:rsid w:val="0084472B"/>
    <w:rsid w:val="008513C1"/>
    <w:rsid w:val="00851F7B"/>
    <w:rsid w:val="00870FA9"/>
    <w:rsid w:val="00871A79"/>
    <w:rsid w:val="008760DB"/>
    <w:rsid w:val="00881C9A"/>
    <w:rsid w:val="008832BC"/>
    <w:rsid w:val="008870FD"/>
    <w:rsid w:val="008906A7"/>
    <w:rsid w:val="00894172"/>
    <w:rsid w:val="008A1151"/>
    <w:rsid w:val="008A578E"/>
    <w:rsid w:val="008A5924"/>
    <w:rsid w:val="008B266E"/>
    <w:rsid w:val="008B292E"/>
    <w:rsid w:val="008B6ADF"/>
    <w:rsid w:val="008C2A3E"/>
    <w:rsid w:val="008C6868"/>
    <w:rsid w:val="008E4347"/>
    <w:rsid w:val="008E4D95"/>
    <w:rsid w:val="008E4FC3"/>
    <w:rsid w:val="008F0377"/>
    <w:rsid w:val="008F0E9D"/>
    <w:rsid w:val="008F34C7"/>
    <w:rsid w:val="008F4254"/>
    <w:rsid w:val="0090355C"/>
    <w:rsid w:val="00911FB2"/>
    <w:rsid w:val="009157F1"/>
    <w:rsid w:val="009203BF"/>
    <w:rsid w:val="00922F6C"/>
    <w:rsid w:val="00927191"/>
    <w:rsid w:val="009354A3"/>
    <w:rsid w:val="00935FDF"/>
    <w:rsid w:val="00937F21"/>
    <w:rsid w:val="00945638"/>
    <w:rsid w:val="00946086"/>
    <w:rsid w:val="00946FEC"/>
    <w:rsid w:val="00950D40"/>
    <w:rsid w:val="009563F7"/>
    <w:rsid w:val="009644A3"/>
    <w:rsid w:val="00965041"/>
    <w:rsid w:val="00967060"/>
    <w:rsid w:val="00970149"/>
    <w:rsid w:val="00970D03"/>
    <w:rsid w:val="00973CD2"/>
    <w:rsid w:val="009820D2"/>
    <w:rsid w:val="009820E4"/>
    <w:rsid w:val="0098322B"/>
    <w:rsid w:val="00985204"/>
    <w:rsid w:val="009855AF"/>
    <w:rsid w:val="009868EA"/>
    <w:rsid w:val="009912D7"/>
    <w:rsid w:val="009A0D35"/>
    <w:rsid w:val="009A1C2B"/>
    <w:rsid w:val="009A38CF"/>
    <w:rsid w:val="009B5073"/>
    <w:rsid w:val="009B61DC"/>
    <w:rsid w:val="009B6735"/>
    <w:rsid w:val="009C0EC7"/>
    <w:rsid w:val="009C17AC"/>
    <w:rsid w:val="009C2A6C"/>
    <w:rsid w:val="009C2C79"/>
    <w:rsid w:val="009C44E1"/>
    <w:rsid w:val="009C49FE"/>
    <w:rsid w:val="009D0AB0"/>
    <w:rsid w:val="009D27CB"/>
    <w:rsid w:val="009E490B"/>
    <w:rsid w:val="009F070B"/>
    <w:rsid w:val="009F131B"/>
    <w:rsid w:val="009F28F6"/>
    <w:rsid w:val="009F2DB9"/>
    <w:rsid w:val="009F3C0C"/>
    <w:rsid w:val="009F47CA"/>
    <w:rsid w:val="009F7967"/>
    <w:rsid w:val="00A00C5B"/>
    <w:rsid w:val="00A012EB"/>
    <w:rsid w:val="00A03A0F"/>
    <w:rsid w:val="00A04599"/>
    <w:rsid w:val="00A05238"/>
    <w:rsid w:val="00A108F5"/>
    <w:rsid w:val="00A11057"/>
    <w:rsid w:val="00A112A2"/>
    <w:rsid w:val="00A11986"/>
    <w:rsid w:val="00A12C17"/>
    <w:rsid w:val="00A13073"/>
    <w:rsid w:val="00A1610D"/>
    <w:rsid w:val="00A16EC3"/>
    <w:rsid w:val="00A176A3"/>
    <w:rsid w:val="00A2302A"/>
    <w:rsid w:val="00A3241C"/>
    <w:rsid w:val="00A33E9E"/>
    <w:rsid w:val="00A36B86"/>
    <w:rsid w:val="00A43DCF"/>
    <w:rsid w:val="00A510A2"/>
    <w:rsid w:val="00A51CF6"/>
    <w:rsid w:val="00A521C0"/>
    <w:rsid w:val="00A54F32"/>
    <w:rsid w:val="00A56B52"/>
    <w:rsid w:val="00A6207C"/>
    <w:rsid w:val="00A74796"/>
    <w:rsid w:val="00A8140A"/>
    <w:rsid w:val="00A825CB"/>
    <w:rsid w:val="00A83325"/>
    <w:rsid w:val="00A83B2E"/>
    <w:rsid w:val="00A8550F"/>
    <w:rsid w:val="00A8799C"/>
    <w:rsid w:val="00A92A04"/>
    <w:rsid w:val="00AA6403"/>
    <w:rsid w:val="00AC1F50"/>
    <w:rsid w:val="00AD01D5"/>
    <w:rsid w:val="00AD7166"/>
    <w:rsid w:val="00AE0866"/>
    <w:rsid w:val="00AE678E"/>
    <w:rsid w:val="00AF39FE"/>
    <w:rsid w:val="00AF3B18"/>
    <w:rsid w:val="00AF6812"/>
    <w:rsid w:val="00AF6E0F"/>
    <w:rsid w:val="00AF6E95"/>
    <w:rsid w:val="00AF7EA4"/>
    <w:rsid w:val="00B0096C"/>
    <w:rsid w:val="00B02E79"/>
    <w:rsid w:val="00B1195A"/>
    <w:rsid w:val="00B146FC"/>
    <w:rsid w:val="00B20C67"/>
    <w:rsid w:val="00B416AD"/>
    <w:rsid w:val="00B41D65"/>
    <w:rsid w:val="00B41EDA"/>
    <w:rsid w:val="00B4751A"/>
    <w:rsid w:val="00B50950"/>
    <w:rsid w:val="00B553B3"/>
    <w:rsid w:val="00B558AC"/>
    <w:rsid w:val="00B55EA9"/>
    <w:rsid w:val="00B607E8"/>
    <w:rsid w:val="00B62BB1"/>
    <w:rsid w:val="00B63A70"/>
    <w:rsid w:val="00B652A2"/>
    <w:rsid w:val="00B67C1F"/>
    <w:rsid w:val="00B71FE4"/>
    <w:rsid w:val="00B72F3B"/>
    <w:rsid w:val="00B7557D"/>
    <w:rsid w:val="00B76E5E"/>
    <w:rsid w:val="00B85539"/>
    <w:rsid w:val="00B93B7B"/>
    <w:rsid w:val="00B9628C"/>
    <w:rsid w:val="00B97F7E"/>
    <w:rsid w:val="00BA4283"/>
    <w:rsid w:val="00BA5149"/>
    <w:rsid w:val="00BA5294"/>
    <w:rsid w:val="00BB146D"/>
    <w:rsid w:val="00BB2101"/>
    <w:rsid w:val="00BB5B69"/>
    <w:rsid w:val="00BC121E"/>
    <w:rsid w:val="00BC4489"/>
    <w:rsid w:val="00BD0244"/>
    <w:rsid w:val="00BD0C4D"/>
    <w:rsid w:val="00BD58C9"/>
    <w:rsid w:val="00BE03DF"/>
    <w:rsid w:val="00BE2976"/>
    <w:rsid w:val="00BE30DD"/>
    <w:rsid w:val="00BE5516"/>
    <w:rsid w:val="00BE682D"/>
    <w:rsid w:val="00BF3417"/>
    <w:rsid w:val="00BF3572"/>
    <w:rsid w:val="00BF4119"/>
    <w:rsid w:val="00BF56AD"/>
    <w:rsid w:val="00C0059C"/>
    <w:rsid w:val="00C018A0"/>
    <w:rsid w:val="00C058AF"/>
    <w:rsid w:val="00C127FB"/>
    <w:rsid w:val="00C15673"/>
    <w:rsid w:val="00C15F02"/>
    <w:rsid w:val="00C20DD1"/>
    <w:rsid w:val="00C21543"/>
    <w:rsid w:val="00C31C07"/>
    <w:rsid w:val="00C323F4"/>
    <w:rsid w:val="00C33D7F"/>
    <w:rsid w:val="00C35143"/>
    <w:rsid w:val="00C35535"/>
    <w:rsid w:val="00C366F8"/>
    <w:rsid w:val="00C46B80"/>
    <w:rsid w:val="00C47D76"/>
    <w:rsid w:val="00C6140F"/>
    <w:rsid w:val="00C61C34"/>
    <w:rsid w:val="00C8533C"/>
    <w:rsid w:val="00C87B96"/>
    <w:rsid w:val="00C92DBA"/>
    <w:rsid w:val="00C9483D"/>
    <w:rsid w:val="00CA04B7"/>
    <w:rsid w:val="00CA552C"/>
    <w:rsid w:val="00CB1E69"/>
    <w:rsid w:val="00CB2AA1"/>
    <w:rsid w:val="00CC36E9"/>
    <w:rsid w:val="00CC459D"/>
    <w:rsid w:val="00CC4F3A"/>
    <w:rsid w:val="00CC71A3"/>
    <w:rsid w:val="00CC73A5"/>
    <w:rsid w:val="00CD107B"/>
    <w:rsid w:val="00CD1A93"/>
    <w:rsid w:val="00CD6193"/>
    <w:rsid w:val="00CE08CB"/>
    <w:rsid w:val="00CE34BF"/>
    <w:rsid w:val="00CE784A"/>
    <w:rsid w:val="00CF2079"/>
    <w:rsid w:val="00CF3789"/>
    <w:rsid w:val="00CF6863"/>
    <w:rsid w:val="00CF7600"/>
    <w:rsid w:val="00D01876"/>
    <w:rsid w:val="00D04098"/>
    <w:rsid w:val="00D06815"/>
    <w:rsid w:val="00D20B64"/>
    <w:rsid w:val="00D21B5B"/>
    <w:rsid w:val="00D2234B"/>
    <w:rsid w:val="00D2296F"/>
    <w:rsid w:val="00D251CE"/>
    <w:rsid w:val="00D26A85"/>
    <w:rsid w:val="00D26AD3"/>
    <w:rsid w:val="00D277D2"/>
    <w:rsid w:val="00D35082"/>
    <w:rsid w:val="00D40335"/>
    <w:rsid w:val="00D46932"/>
    <w:rsid w:val="00D50842"/>
    <w:rsid w:val="00D54460"/>
    <w:rsid w:val="00D60278"/>
    <w:rsid w:val="00D609B7"/>
    <w:rsid w:val="00D63023"/>
    <w:rsid w:val="00D6342E"/>
    <w:rsid w:val="00D65FE7"/>
    <w:rsid w:val="00D66D4E"/>
    <w:rsid w:val="00D71AFE"/>
    <w:rsid w:val="00D737CE"/>
    <w:rsid w:val="00D74F2B"/>
    <w:rsid w:val="00D905C6"/>
    <w:rsid w:val="00D916F7"/>
    <w:rsid w:val="00D9173F"/>
    <w:rsid w:val="00D93A5B"/>
    <w:rsid w:val="00D96CC6"/>
    <w:rsid w:val="00D97E62"/>
    <w:rsid w:val="00DA5ADF"/>
    <w:rsid w:val="00DA6C5A"/>
    <w:rsid w:val="00DB4CC4"/>
    <w:rsid w:val="00DB5235"/>
    <w:rsid w:val="00DC10D3"/>
    <w:rsid w:val="00DC462D"/>
    <w:rsid w:val="00DC54D7"/>
    <w:rsid w:val="00DC67D8"/>
    <w:rsid w:val="00DC7793"/>
    <w:rsid w:val="00DD1839"/>
    <w:rsid w:val="00DD2813"/>
    <w:rsid w:val="00DD59C7"/>
    <w:rsid w:val="00DE1F04"/>
    <w:rsid w:val="00DE7EAE"/>
    <w:rsid w:val="00DF313A"/>
    <w:rsid w:val="00DF5A0E"/>
    <w:rsid w:val="00DF679F"/>
    <w:rsid w:val="00E01A71"/>
    <w:rsid w:val="00E02F60"/>
    <w:rsid w:val="00E041CE"/>
    <w:rsid w:val="00E063A6"/>
    <w:rsid w:val="00E06A52"/>
    <w:rsid w:val="00E11827"/>
    <w:rsid w:val="00E12C48"/>
    <w:rsid w:val="00E20125"/>
    <w:rsid w:val="00E21A5C"/>
    <w:rsid w:val="00E22FBB"/>
    <w:rsid w:val="00E23D40"/>
    <w:rsid w:val="00E271F9"/>
    <w:rsid w:val="00E27242"/>
    <w:rsid w:val="00E307B9"/>
    <w:rsid w:val="00E310F4"/>
    <w:rsid w:val="00E31106"/>
    <w:rsid w:val="00E33B50"/>
    <w:rsid w:val="00E37295"/>
    <w:rsid w:val="00E4026D"/>
    <w:rsid w:val="00E40502"/>
    <w:rsid w:val="00E40D7A"/>
    <w:rsid w:val="00E4443D"/>
    <w:rsid w:val="00E57F07"/>
    <w:rsid w:val="00E709E0"/>
    <w:rsid w:val="00E71B08"/>
    <w:rsid w:val="00E763B3"/>
    <w:rsid w:val="00E76BB5"/>
    <w:rsid w:val="00E77AA4"/>
    <w:rsid w:val="00E8280C"/>
    <w:rsid w:val="00E82AFE"/>
    <w:rsid w:val="00E83734"/>
    <w:rsid w:val="00E85623"/>
    <w:rsid w:val="00E86024"/>
    <w:rsid w:val="00E9246F"/>
    <w:rsid w:val="00E9373C"/>
    <w:rsid w:val="00E939E9"/>
    <w:rsid w:val="00E977C4"/>
    <w:rsid w:val="00EA13FA"/>
    <w:rsid w:val="00EA4358"/>
    <w:rsid w:val="00EB18A3"/>
    <w:rsid w:val="00EB5F38"/>
    <w:rsid w:val="00ED09EF"/>
    <w:rsid w:val="00ED5739"/>
    <w:rsid w:val="00ED632B"/>
    <w:rsid w:val="00ED72C0"/>
    <w:rsid w:val="00EE5B06"/>
    <w:rsid w:val="00EE7A3A"/>
    <w:rsid w:val="00EF5444"/>
    <w:rsid w:val="00EF5780"/>
    <w:rsid w:val="00EF7BB2"/>
    <w:rsid w:val="00F02E5C"/>
    <w:rsid w:val="00F0629C"/>
    <w:rsid w:val="00F073AB"/>
    <w:rsid w:val="00F108F0"/>
    <w:rsid w:val="00F11686"/>
    <w:rsid w:val="00F11FBA"/>
    <w:rsid w:val="00F16B60"/>
    <w:rsid w:val="00F21A35"/>
    <w:rsid w:val="00F2221C"/>
    <w:rsid w:val="00F23EE8"/>
    <w:rsid w:val="00F2414C"/>
    <w:rsid w:val="00F30AF2"/>
    <w:rsid w:val="00F32581"/>
    <w:rsid w:val="00F36235"/>
    <w:rsid w:val="00F37091"/>
    <w:rsid w:val="00F4058F"/>
    <w:rsid w:val="00F41AE8"/>
    <w:rsid w:val="00F420AD"/>
    <w:rsid w:val="00F42D44"/>
    <w:rsid w:val="00F44B0A"/>
    <w:rsid w:val="00F456F0"/>
    <w:rsid w:val="00F45F51"/>
    <w:rsid w:val="00F46083"/>
    <w:rsid w:val="00F50B31"/>
    <w:rsid w:val="00F56CF0"/>
    <w:rsid w:val="00F61405"/>
    <w:rsid w:val="00F63D62"/>
    <w:rsid w:val="00F66867"/>
    <w:rsid w:val="00F70570"/>
    <w:rsid w:val="00F80AF2"/>
    <w:rsid w:val="00F8112E"/>
    <w:rsid w:val="00F8534B"/>
    <w:rsid w:val="00F856C3"/>
    <w:rsid w:val="00F85733"/>
    <w:rsid w:val="00F8698A"/>
    <w:rsid w:val="00F91310"/>
    <w:rsid w:val="00FA3B43"/>
    <w:rsid w:val="00FA5281"/>
    <w:rsid w:val="00FA648F"/>
    <w:rsid w:val="00FC21CA"/>
    <w:rsid w:val="00FC77E4"/>
    <w:rsid w:val="00FD2C37"/>
    <w:rsid w:val="00FD6CF5"/>
    <w:rsid w:val="00FE055B"/>
    <w:rsid w:val="00FE20DD"/>
    <w:rsid w:val="00FE2F85"/>
    <w:rsid w:val="00FE340E"/>
    <w:rsid w:val="00FE4B97"/>
    <w:rsid w:val="00FE5F07"/>
    <w:rsid w:val="00FE65D3"/>
    <w:rsid w:val="00FF2403"/>
    <w:rsid w:val="00FF4398"/>
    <w:rsid w:val="00FF46A1"/>
    <w:rsid w:val="00FF46F2"/>
    <w:rsid w:val="00FF4CCD"/>
    <w:rsid w:val="00FF533A"/>
    <w:rsid w:val="00FF5827"/>
    <w:rsid w:val="00FF596E"/>
    <w:rsid w:val="00FF6647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20D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E30DD"/>
    <w:rPr>
      <w:color w:val="808080"/>
    </w:rPr>
  </w:style>
  <w:style w:type="table" w:styleId="Tablaconcuadrcula">
    <w:name w:val="Table Grid"/>
    <w:basedOn w:val="Tablanormal"/>
    <w:uiPriority w:val="59"/>
    <w:rsid w:val="00946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C4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41C9"/>
  </w:style>
  <w:style w:type="paragraph" w:styleId="Piedepgina">
    <w:name w:val="footer"/>
    <w:basedOn w:val="Normal"/>
    <w:link w:val="PiedepginaCar"/>
    <w:uiPriority w:val="99"/>
    <w:unhideWhenUsed/>
    <w:rsid w:val="007C41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1C9"/>
  </w:style>
  <w:style w:type="table" w:styleId="Cuadrculaclara-nfasis5">
    <w:name w:val="Light Grid Accent 5"/>
    <w:basedOn w:val="Tablanormal"/>
    <w:uiPriority w:val="62"/>
    <w:rsid w:val="00B02E7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GridTable2Accent2">
    <w:name w:val="Grid Table 2 Accent 2"/>
    <w:basedOn w:val="Tablanormal"/>
    <w:uiPriority w:val="47"/>
    <w:rsid w:val="00F856C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F856C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3500C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410-F2B5-4856-9CFF-FFDF007E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Windows User</cp:lastModifiedBy>
  <cp:revision>3</cp:revision>
  <cp:lastPrinted>2020-03-21T18:20:00Z</cp:lastPrinted>
  <dcterms:created xsi:type="dcterms:W3CDTF">2020-03-21T18:20:00Z</dcterms:created>
  <dcterms:modified xsi:type="dcterms:W3CDTF">2020-03-21T18:20:00Z</dcterms:modified>
</cp:coreProperties>
</file>