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CB" w:rsidRPr="00A274CB" w:rsidRDefault="00A274CB" w:rsidP="00A2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4"/>
          <w:lang w:eastAsia="es-CL"/>
        </w:rPr>
      </w:pPr>
      <w:bookmarkStart w:id="0" w:name="_GoBack"/>
      <w:bookmarkEnd w:id="0"/>
      <w:r w:rsidRPr="00A274CB">
        <w:rPr>
          <w:rFonts w:ascii="Arial" w:eastAsia="Times New Roman" w:hAnsi="Arial" w:cs="Arial"/>
          <w:b/>
          <w:bCs/>
          <w:color w:val="000000"/>
          <w:sz w:val="28"/>
          <w:szCs w:val="24"/>
          <w:lang w:eastAsia="es-CL"/>
        </w:rPr>
        <w:t>Se inician postulaciones a Campamento Científico Chile Va</w:t>
      </w:r>
      <w:proofErr w:type="gramStart"/>
      <w:r w:rsidRPr="00A274CB">
        <w:rPr>
          <w:rFonts w:ascii="Arial" w:eastAsia="Times New Roman" w:hAnsi="Arial" w:cs="Arial"/>
          <w:b/>
          <w:bCs/>
          <w:color w:val="000000"/>
          <w:sz w:val="28"/>
          <w:szCs w:val="24"/>
          <w:lang w:eastAsia="es-CL"/>
        </w:rPr>
        <w:t>!</w:t>
      </w:r>
      <w:proofErr w:type="gramEnd"/>
    </w:p>
    <w:p w:rsidR="00A274CB" w:rsidRPr="00A274CB" w:rsidRDefault="00A274CB" w:rsidP="00A2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</w:p>
    <w:p w:rsidR="00A274CB" w:rsidRDefault="00A274CB" w:rsidP="00A274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</w:pPr>
      <w:r w:rsidRPr="00A274CB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>La experiencia de hacer realidad un sueño</w:t>
      </w:r>
    </w:p>
    <w:p w:rsidR="00A274CB" w:rsidRPr="00A274CB" w:rsidRDefault="00A274CB" w:rsidP="00A27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</w:p>
    <w:p w:rsidR="00A274CB" w:rsidRPr="00A274CB" w:rsidRDefault="00A274CB" w:rsidP="00A274CB">
      <w:pPr>
        <w:jc w:val="both"/>
        <w:rPr>
          <w:rFonts w:ascii="Calibri" w:hAnsi="Calibri" w:cs="Calibri"/>
          <w:lang w:eastAsia="es-CL"/>
        </w:rPr>
      </w:pPr>
      <w:r w:rsidRPr="00A274CB">
        <w:rPr>
          <w:lang w:eastAsia="es-CL"/>
        </w:rPr>
        <w:t>A nivel nacional, el proyecto postulado</w:t>
      </w:r>
      <w:r w:rsidRPr="00A274CB">
        <w:rPr>
          <w:rFonts w:ascii="Calibri" w:hAnsi="Calibri" w:cs="Calibri"/>
          <w:lang w:eastAsia="es-CL"/>
        </w:rPr>
        <w:t> </w:t>
      </w:r>
      <w:r w:rsidRPr="00A274CB">
        <w:rPr>
          <w:lang w:eastAsia="es-CL"/>
        </w:rPr>
        <w:t>por</w:t>
      </w:r>
      <w:r w:rsidRPr="00A274CB">
        <w:rPr>
          <w:rFonts w:ascii="Calibri" w:hAnsi="Calibri" w:cs="Calibri"/>
          <w:lang w:eastAsia="es-CL"/>
        </w:rPr>
        <w:t> </w:t>
      </w:r>
      <w:r w:rsidRPr="00A274CB">
        <w:rPr>
          <w:lang w:eastAsia="es-CL"/>
        </w:rPr>
        <w:t xml:space="preserve">el Programa Asociativo Regional Explora Arica y Parinacota de la Universidad de Tarapacá, fue el único que ganó el concurso de campamentos de ciencia, tecnología e innovación Chile Va 2016 de </w:t>
      </w:r>
      <w:proofErr w:type="spellStart"/>
      <w:r w:rsidRPr="00A274CB">
        <w:rPr>
          <w:lang w:eastAsia="es-CL"/>
        </w:rPr>
        <w:t>Conicyt</w:t>
      </w:r>
      <w:proofErr w:type="spellEnd"/>
      <w:r w:rsidRPr="00A274CB">
        <w:rPr>
          <w:lang w:eastAsia="es-CL"/>
        </w:rPr>
        <w:t>, que permitirá que alumnos de educación media disfruten de una semana de ciencia del más alto nivel.</w:t>
      </w:r>
    </w:p>
    <w:p w:rsidR="00A274CB" w:rsidRPr="00A274CB" w:rsidRDefault="00A274CB" w:rsidP="00A274CB">
      <w:pPr>
        <w:jc w:val="both"/>
        <w:rPr>
          <w:rFonts w:ascii="Calibri" w:hAnsi="Calibri" w:cs="Calibri"/>
          <w:lang w:eastAsia="es-CL"/>
        </w:rPr>
      </w:pPr>
      <w:r w:rsidRPr="00A274CB">
        <w:rPr>
          <w:lang w:eastAsia="es-CL"/>
        </w:rPr>
        <w:t xml:space="preserve">Vivir un campamento científico en sistema de internado por una semana puede parecer un sueño, pero es una realidad desde el viernes siete de abril, cuando se dio a conocer  que este súper producto está a disposición de los alumnos de </w:t>
      </w:r>
      <w:r>
        <w:rPr>
          <w:lang w:eastAsia="es-CL"/>
        </w:rPr>
        <w:t>segundo</w:t>
      </w:r>
      <w:r w:rsidRPr="00A274CB">
        <w:rPr>
          <w:lang w:eastAsia="es-CL"/>
        </w:rPr>
        <w:t xml:space="preserve"> y tercero medio, los cuales pueden postular e ir a la Región de O’Higgins junto a otros estudiantes, para experimentar una vivencia inolvidable.</w:t>
      </w:r>
    </w:p>
    <w:p w:rsidR="00A274CB" w:rsidRPr="00A274CB" w:rsidRDefault="00A274CB" w:rsidP="00A274CB">
      <w:pPr>
        <w:jc w:val="both"/>
        <w:rPr>
          <w:rFonts w:ascii="Calibri" w:hAnsi="Calibri" w:cs="Calibri"/>
          <w:lang w:eastAsia="es-CL"/>
        </w:rPr>
      </w:pPr>
      <w:r w:rsidRPr="00A274CB">
        <w:rPr>
          <w:lang w:eastAsia="es-CL"/>
        </w:rPr>
        <w:t xml:space="preserve">En el mes de diciembre pasado, se dio a conocer la noticia de esta adjudicación que tendrá un cupo para 156 estudiantes de segundo y tercero medio de la Región de Arica y Parinacota y Región Metropolitana, que participarán en este campamento, que se realizará durante una semana en la Hacienda </w:t>
      </w:r>
      <w:proofErr w:type="spellStart"/>
      <w:r w:rsidRPr="00A274CB">
        <w:rPr>
          <w:lang w:eastAsia="es-CL"/>
        </w:rPr>
        <w:t>Picarquín</w:t>
      </w:r>
      <w:proofErr w:type="spellEnd"/>
      <w:r w:rsidRPr="00A274CB">
        <w:rPr>
          <w:lang w:eastAsia="es-CL"/>
        </w:rPr>
        <w:t xml:space="preserve">, Región de </w:t>
      </w:r>
      <w:proofErr w:type="spellStart"/>
      <w:r w:rsidRPr="00A274CB">
        <w:rPr>
          <w:lang w:eastAsia="es-CL"/>
        </w:rPr>
        <w:t>O´higgins</w:t>
      </w:r>
      <w:proofErr w:type="spellEnd"/>
      <w:r w:rsidRPr="00A274CB">
        <w:rPr>
          <w:lang w:eastAsia="es-CL"/>
        </w:rPr>
        <w:t>.</w:t>
      </w:r>
    </w:p>
    <w:p w:rsidR="00A274CB" w:rsidRPr="00A274CB" w:rsidRDefault="00A274CB" w:rsidP="00A274CB">
      <w:pPr>
        <w:jc w:val="both"/>
        <w:rPr>
          <w:rFonts w:ascii="Calibri" w:hAnsi="Calibri" w:cs="Calibri"/>
          <w:lang w:eastAsia="es-CL"/>
        </w:rPr>
      </w:pPr>
      <w:r w:rsidRPr="00A274CB">
        <w:rPr>
          <w:lang w:eastAsia="es-CL"/>
        </w:rPr>
        <w:t>“Tras las huellas de la humanidad” es el título del proyecto que fue presentado a este IV concurso, donde los estudiantes tendrán una experiencia vivencial de un campamento en que se realizará una serie de actividades en torno a la investigación desarrollada bajo el alero de la Universidad de Tarapacá sobre el genoma humano y vegetal.</w:t>
      </w:r>
    </w:p>
    <w:p w:rsidR="00A274CB" w:rsidRPr="00A274CB" w:rsidRDefault="00A274CB" w:rsidP="00A274CB">
      <w:pPr>
        <w:jc w:val="both"/>
        <w:rPr>
          <w:rFonts w:ascii="Calibri" w:hAnsi="Calibri" w:cs="Calibri"/>
          <w:lang w:eastAsia="es-CL"/>
        </w:rPr>
      </w:pPr>
      <w:r w:rsidRPr="00A274CB">
        <w:rPr>
          <w:lang w:eastAsia="es-CL"/>
        </w:rPr>
        <w:t>El proyecto fue presentado  por la profesora de la Escuela Universitaria de Administración y Negocios, Dra. Mónica Navarrete en conjunto con la Asociación de Directores de Colegios de Arica, el Centro de Investigación del Hombre en el Desierto y el Centro de Estudios Avanzados en Fruticultura.</w:t>
      </w:r>
    </w:p>
    <w:p w:rsidR="00A274CB" w:rsidRPr="00A274CB" w:rsidRDefault="00A274CB" w:rsidP="00A274CB">
      <w:pPr>
        <w:jc w:val="both"/>
        <w:rPr>
          <w:rFonts w:ascii="Calibri" w:hAnsi="Calibri" w:cs="Calibri"/>
          <w:lang w:eastAsia="es-CL"/>
        </w:rPr>
      </w:pPr>
      <w:r w:rsidRPr="00A274CB">
        <w:rPr>
          <w:lang w:eastAsia="es-CL"/>
        </w:rPr>
        <w:t xml:space="preserve">Los estudiantes invitados a participar son principalmente de establecimientos  municipales y subvencionados. La convocatoria a este concurso se realizó en la reunión inaugural del año Explora con los directores de los establecimientos educativos, dándose inicio a la información directa a los estudiantes  de segundo y tercero medio. Se espera  atender como mínimo a 16 establecimientos educacionales, promoviéndose la postulación y selección de estudiantes de origen </w:t>
      </w:r>
      <w:proofErr w:type="spellStart"/>
      <w:r w:rsidRPr="00A274CB">
        <w:rPr>
          <w:lang w:eastAsia="es-CL"/>
        </w:rPr>
        <w:t>aymara</w:t>
      </w:r>
      <w:proofErr w:type="spellEnd"/>
      <w:r w:rsidRPr="00A274CB">
        <w:rPr>
          <w:lang w:eastAsia="es-CL"/>
        </w:rPr>
        <w:t xml:space="preserve"> y afrodescendientes, además de cupos preferenciales para estudiantes de zonas rurales.</w:t>
      </w:r>
    </w:p>
    <w:p w:rsidR="00A274CB" w:rsidRPr="00A274CB" w:rsidRDefault="00A274CB" w:rsidP="00A274CB">
      <w:pPr>
        <w:jc w:val="both"/>
        <w:rPr>
          <w:rFonts w:ascii="Calibri" w:hAnsi="Calibri" w:cs="Calibri"/>
          <w:lang w:eastAsia="es-CL"/>
        </w:rPr>
      </w:pPr>
      <w:r w:rsidRPr="00A274CB">
        <w:rPr>
          <w:lang w:eastAsia="es-CL"/>
        </w:rPr>
        <w:t xml:space="preserve">El campamento se realizará a 75 kilómetros de Santiago, en la Hacienda </w:t>
      </w:r>
      <w:proofErr w:type="spellStart"/>
      <w:r w:rsidRPr="00A274CB">
        <w:rPr>
          <w:lang w:eastAsia="es-CL"/>
        </w:rPr>
        <w:t>Picarquín</w:t>
      </w:r>
      <w:proofErr w:type="spellEnd"/>
      <w:r w:rsidRPr="00A274CB">
        <w:rPr>
          <w:lang w:eastAsia="es-CL"/>
        </w:rPr>
        <w:t>, con una superficie aproximada de 2.900 hectáreas de colinas y quebradas con alta densidad de bosque e infraestructura para albergar a más de 180 estudiantes.</w:t>
      </w:r>
    </w:p>
    <w:p w:rsidR="00A274CB" w:rsidRPr="00A274CB" w:rsidRDefault="00A274CB" w:rsidP="00A274CB">
      <w:pPr>
        <w:jc w:val="both"/>
        <w:rPr>
          <w:rFonts w:ascii="Calibri" w:hAnsi="Calibri" w:cs="Calibri"/>
          <w:b/>
          <w:lang w:eastAsia="es-CL"/>
        </w:rPr>
      </w:pPr>
      <w:r w:rsidRPr="00A274CB">
        <w:rPr>
          <w:b/>
          <w:lang w:eastAsia="es-CL"/>
        </w:rPr>
        <w:t>CIENTIFICOS INVITADOS</w:t>
      </w:r>
    </w:p>
    <w:p w:rsidR="00A274CB" w:rsidRPr="00A274CB" w:rsidRDefault="00A274CB" w:rsidP="00A274CB">
      <w:pPr>
        <w:jc w:val="both"/>
        <w:rPr>
          <w:rFonts w:ascii="Calibri" w:hAnsi="Calibri" w:cs="Calibri"/>
          <w:lang w:eastAsia="es-CL"/>
        </w:rPr>
      </w:pPr>
      <w:r w:rsidRPr="00A274CB">
        <w:rPr>
          <w:lang w:eastAsia="es-CL"/>
        </w:rPr>
        <w:t xml:space="preserve">Entre los participantes se contará con el Dr. Francisco </w:t>
      </w:r>
      <w:proofErr w:type="spellStart"/>
      <w:r w:rsidRPr="00A274CB">
        <w:rPr>
          <w:lang w:eastAsia="es-CL"/>
        </w:rPr>
        <w:t>Rothhammer</w:t>
      </w:r>
      <w:proofErr w:type="spellEnd"/>
      <w:r w:rsidRPr="00A274CB">
        <w:rPr>
          <w:lang w:eastAsia="es-CL"/>
        </w:rPr>
        <w:t xml:space="preserve">, Premio Nacional de Ciencias Naturales 2016 para abordar el tema de la genética humana. En genética vegetal, se espera que el aporte de la Dra. Elizabeth </w:t>
      </w:r>
      <w:proofErr w:type="spellStart"/>
      <w:r w:rsidRPr="00A274CB">
        <w:rPr>
          <w:lang w:eastAsia="es-CL"/>
        </w:rPr>
        <w:t>Bastías</w:t>
      </w:r>
      <w:proofErr w:type="spellEnd"/>
      <w:r w:rsidRPr="00A274CB">
        <w:rPr>
          <w:lang w:eastAsia="es-CL"/>
        </w:rPr>
        <w:t xml:space="preserve"> y del Dr. Carlos </w:t>
      </w:r>
      <w:proofErr w:type="spellStart"/>
      <w:r w:rsidRPr="00A274CB">
        <w:rPr>
          <w:lang w:eastAsia="es-CL"/>
        </w:rPr>
        <w:t>Echiburú</w:t>
      </w:r>
      <w:proofErr w:type="spellEnd"/>
      <w:r w:rsidRPr="00A274CB">
        <w:rPr>
          <w:lang w:eastAsia="es-CL"/>
        </w:rPr>
        <w:t xml:space="preserve"> les permita interiorizarse respecto de las propiedades fisiológicas, moleculares y agronómicas de cultivos ancestrales y algunas plantas nativas de la región.</w:t>
      </w:r>
    </w:p>
    <w:p w:rsidR="00A274CB" w:rsidRPr="00A274CB" w:rsidRDefault="00A274CB" w:rsidP="00A274CB">
      <w:pPr>
        <w:jc w:val="both"/>
        <w:rPr>
          <w:rFonts w:ascii="Calibri" w:hAnsi="Calibri" w:cs="Calibri"/>
          <w:lang w:eastAsia="es-CL"/>
        </w:rPr>
      </w:pPr>
      <w:r w:rsidRPr="00A274CB">
        <w:rPr>
          <w:lang w:eastAsia="es-CL"/>
        </w:rPr>
        <w:lastRenderedPageBreak/>
        <w:t xml:space="preserve">Para levantar actividades con BIG data, georreferenciación, realidad virtual y en 3D, los ingenieros de Explora Robert Cornejo, Sebastián Aracena y Rodrigo Cornejo contarán con la colaboración de la Dra. Carolina Rojas de la Universidad de Concepción y de la Dra. Marcela </w:t>
      </w:r>
      <w:proofErr w:type="spellStart"/>
      <w:r w:rsidRPr="00A274CB">
        <w:rPr>
          <w:lang w:eastAsia="es-CL"/>
        </w:rPr>
        <w:t>Munizaga</w:t>
      </w:r>
      <w:proofErr w:type="spellEnd"/>
      <w:r w:rsidRPr="00A274CB">
        <w:rPr>
          <w:lang w:eastAsia="es-CL"/>
        </w:rPr>
        <w:t xml:space="preserve"> Coordinadora del grupo </w:t>
      </w:r>
      <w:proofErr w:type="spellStart"/>
      <w:r w:rsidRPr="00A274CB">
        <w:rPr>
          <w:lang w:eastAsia="es-CL"/>
        </w:rPr>
        <w:t>Smartcities</w:t>
      </w:r>
      <w:proofErr w:type="spellEnd"/>
      <w:r w:rsidRPr="00A274CB">
        <w:rPr>
          <w:lang w:eastAsia="es-CL"/>
        </w:rPr>
        <w:t xml:space="preserve"> del Instituto Sistemas Complejos de Ingeniería de la Universidad de Chile. Con el apoyo de GPS los estudiantes seguirán las huellas de la humanidad en las ciudades de hoy y del futuro. Mediante el uso de realidad virtual y espacio en 3D, conocerán la forma de “acercar” realidades en tiempo y espacio.</w:t>
      </w:r>
    </w:p>
    <w:p w:rsidR="00A274CB" w:rsidRPr="00A274CB" w:rsidRDefault="00A274CB" w:rsidP="00A274CB">
      <w:pPr>
        <w:jc w:val="both"/>
        <w:rPr>
          <w:rFonts w:ascii="Calibri" w:hAnsi="Calibri" w:cs="Calibri"/>
          <w:lang w:eastAsia="es-CL"/>
        </w:rPr>
      </w:pPr>
      <w:r w:rsidRPr="00A274CB">
        <w:rPr>
          <w:lang w:eastAsia="es-CL"/>
        </w:rPr>
        <w:t xml:space="preserve">En ciencias sociales participará el Dr. </w:t>
      </w:r>
      <w:proofErr w:type="spellStart"/>
      <w:r w:rsidRPr="00A274CB">
        <w:rPr>
          <w:lang w:eastAsia="es-CL"/>
        </w:rPr>
        <w:t>Dusan</w:t>
      </w:r>
      <w:proofErr w:type="spellEnd"/>
      <w:r w:rsidRPr="00A274CB">
        <w:rPr>
          <w:lang w:eastAsia="es-CL"/>
        </w:rPr>
        <w:t xml:space="preserve"> Paredes de la Universidad Católica del Norte, quien a sus 33 años está considerado entre los top del 5% del ranking mundial de productividad y calidad académica en el área de Economía.</w:t>
      </w:r>
    </w:p>
    <w:p w:rsidR="00A274CB" w:rsidRPr="00A274CB" w:rsidRDefault="00A274CB" w:rsidP="00A274CB">
      <w:pPr>
        <w:jc w:val="both"/>
        <w:rPr>
          <w:rFonts w:ascii="Calibri" w:hAnsi="Calibri" w:cs="Calibri"/>
          <w:lang w:eastAsia="es-CL"/>
        </w:rPr>
      </w:pPr>
      <w:r w:rsidRPr="00A274CB">
        <w:rPr>
          <w:lang w:eastAsia="es-CL"/>
        </w:rPr>
        <w:t>Por el lado de matemáticas, colaborará el Dr. Fernando Blasco de la Universidad Politécnica de Madrid, quien conectará las actividades con elementos de la matemática, mediante trucos de magia.</w:t>
      </w:r>
    </w:p>
    <w:p w:rsidR="00A274CB" w:rsidRPr="00A274CB" w:rsidRDefault="00A274CB" w:rsidP="00A274CB">
      <w:pPr>
        <w:jc w:val="both"/>
        <w:rPr>
          <w:rFonts w:ascii="Calibri" w:hAnsi="Calibri" w:cs="Calibri"/>
          <w:lang w:eastAsia="es-CL"/>
        </w:rPr>
      </w:pPr>
      <w:r w:rsidRPr="00A274CB">
        <w:rPr>
          <w:lang w:eastAsia="es-CL"/>
        </w:rPr>
        <w:t>Todo está organizado para que los estudiantes que asistan al campamento, además de disfrutar su estancia, retornen a sus hogares con nuevos amigos entre sus redes y asocien la ciencia y la tecnología como algo entretenido, importante y necesario para enfrentar los desafíos de la humanidad de hoy y del mañana.</w:t>
      </w:r>
    </w:p>
    <w:p w:rsidR="00A274CB" w:rsidRPr="00A274CB" w:rsidRDefault="00A274CB" w:rsidP="00A274CB">
      <w:pPr>
        <w:jc w:val="both"/>
        <w:rPr>
          <w:rFonts w:ascii="Calibri" w:hAnsi="Calibri" w:cs="Calibri"/>
          <w:lang w:eastAsia="es-CL"/>
        </w:rPr>
      </w:pPr>
      <w:r w:rsidRPr="003523F7">
        <w:rPr>
          <w:b/>
          <w:lang w:eastAsia="es-CL"/>
        </w:rPr>
        <w:t xml:space="preserve">Las postulaciones se pueden realizar </w:t>
      </w:r>
      <w:r w:rsidR="003523F7" w:rsidRPr="003523F7">
        <w:rPr>
          <w:b/>
          <w:lang w:eastAsia="es-CL"/>
        </w:rPr>
        <w:t>hasta el 12 de Mayo</w:t>
      </w:r>
      <w:r w:rsidRPr="003523F7">
        <w:rPr>
          <w:b/>
          <w:lang w:eastAsia="es-CL"/>
        </w:rPr>
        <w:t>:</w:t>
      </w:r>
      <w:r w:rsidRPr="00A274CB">
        <w:rPr>
          <w:rFonts w:ascii="Calibri" w:hAnsi="Calibri" w:cs="Calibri"/>
          <w:lang w:eastAsia="es-CL"/>
        </w:rPr>
        <w:t> </w:t>
      </w:r>
      <w:hyperlink r:id="rId5" w:tgtFrame="_blank" w:history="1">
        <w:r w:rsidRPr="00A274CB">
          <w:rPr>
            <w:color w:val="1155CC"/>
            <w:u w:val="single"/>
            <w:lang w:eastAsia="es-CL"/>
          </w:rPr>
          <w:t>http://chilevaxv.uta.cl</w:t>
        </w:r>
      </w:hyperlink>
    </w:p>
    <w:p w:rsidR="00663977" w:rsidRPr="00A274CB" w:rsidRDefault="00663977" w:rsidP="00A274CB">
      <w:pPr>
        <w:jc w:val="both"/>
      </w:pPr>
    </w:p>
    <w:sectPr w:rsidR="00663977" w:rsidRPr="00A274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73D0E"/>
    <w:multiLevelType w:val="multilevel"/>
    <w:tmpl w:val="09DA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35"/>
    <w:rsid w:val="002F305E"/>
    <w:rsid w:val="003523F7"/>
    <w:rsid w:val="00663977"/>
    <w:rsid w:val="00810F3E"/>
    <w:rsid w:val="00911435"/>
    <w:rsid w:val="00A274CB"/>
    <w:rsid w:val="00D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496CAF6-1F88-41CB-A706-F3EBE75F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A274CB"/>
  </w:style>
  <w:style w:type="paragraph" w:customStyle="1" w:styleId="m-3514686782588032901msolistparagraph">
    <w:name w:val="m_-3514686782588032901msolistparagraph"/>
    <w:basedOn w:val="Normal"/>
    <w:rsid w:val="00A2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A27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ilevaxv.uta.c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Extra Escolar</cp:lastModifiedBy>
  <cp:revision>2</cp:revision>
  <dcterms:created xsi:type="dcterms:W3CDTF">2017-04-25T14:20:00Z</dcterms:created>
  <dcterms:modified xsi:type="dcterms:W3CDTF">2017-04-25T14:20:00Z</dcterms:modified>
</cp:coreProperties>
</file>